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41" w:rsidRPr="00971941" w:rsidRDefault="00AD2F3A" w:rsidP="00971941">
      <w:pPr>
        <w:spacing w:before="120" w:after="120" w:line="288" w:lineRule="auto"/>
        <w:outlineLvl w:val="0"/>
        <w:rPr>
          <w:rFonts w:ascii="Arial" w:eastAsia="Times New Roman" w:hAnsi="Arial" w:cs="Arial"/>
          <w:kern w:val="36"/>
          <w:sz w:val="51"/>
          <w:szCs w:val="51"/>
          <w:lang w:eastAsia="nl-NL"/>
        </w:rPr>
      </w:pPr>
      <w:r>
        <w:rPr>
          <w:rFonts w:ascii="Arial" w:eastAsia="Times New Roman" w:hAnsi="Arial" w:cs="Arial"/>
          <w:noProof/>
          <w:kern w:val="36"/>
          <w:sz w:val="51"/>
          <w:szCs w:val="51"/>
          <w:lang w:eastAsia="nl-NL"/>
        </w:rPr>
        <w:drawing>
          <wp:anchor distT="0" distB="0" distL="114300" distR="114300" simplePos="0" relativeHeight="251658240" behindDoc="0" locked="0" layoutInCell="1" allowOverlap="1" wp14:anchorId="295707AF" wp14:editId="0ACE816B">
            <wp:simplePos x="0" y="0"/>
            <wp:positionH relativeFrom="column">
              <wp:posOffset>5114925</wp:posOffset>
            </wp:positionH>
            <wp:positionV relativeFrom="paragraph">
              <wp:posOffset>125730</wp:posOffset>
            </wp:positionV>
            <wp:extent cx="619125" cy="6191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on-en-wind-goed 2015.jpg"/>
                    <pic:cNvPicPr/>
                  </pic:nvPicPr>
                  <pic:blipFill>
                    <a:blip r:embed="rId5">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971941">
        <w:rPr>
          <w:rFonts w:ascii="Arial" w:eastAsia="Times New Roman" w:hAnsi="Arial" w:cs="Arial"/>
          <w:kern w:val="36"/>
          <w:sz w:val="51"/>
          <w:szCs w:val="51"/>
          <w:lang w:eastAsia="nl-NL"/>
        </w:rPr>
        <w:t>Lidmaatschaps</w:t>
      </w:r>
      <w:r w:rsidR="00971941" w:rsidRPr="00971941">
        <w:rPr>
          <w:rFonts w:ascii="Arial" w:eastAsia="Times New Roman" w:hAnsi="Arial" w:cs="Arial"/>
          <w:kern w:val="36"/>
          <w:sz w:val="51"/>
          <w:szCs w:val="51"/>
          <w:lang w:eastAsia="nl-NL"/>
        </w:rPr>
        <w:t>reglement</w:t>
      </w:r>
    </w:p>
    <w:p w:rsidR="00971941" w:rsidRPr="00971941" w:rsidRDefault="000646A4" w:rsidP="00971941">
      <w:pPr>
        <w:pStyle w:val="Geenafstand"/>
        <w:rPr>
          <w:rFonts w:ascii="Times New Roman" w:hAnsi="Times New Roman" w:cs="Times New Roman"/>
          <w:b/>
          <w:sz w:val="24"/>
          <w:szCs w:val="24"/>
          <w:u w:val="single"/>
          <w:lang w:eastAsia="nl-NL"/>
        </w:rPr>
      </w:pPr>
      <w:r>
        <w:rPr>
          <w:b/>
          <w:sz w:val="24"/>
          <w:szCs w:val="24"/>
          <w:u w:val="single"/>
          <w:lang w:eastAsia="nl-NL"/>
        </w:rPr>
        <w:t>1.</w:t>
      </w:r>
      <w:r w:rsidR="00971941" w:rsidRPr="00971941">
        <w:rPr>
          <w:b/>
          <w:sz w:val="24"/>
          <w:szCs w:val="24"/>
          <w:u w:val="single"/>
          <w:lang w:eastAsia="nl-NL"/>
        </w:rPr>
        <w:t>Begripsbepalingen</w:t>
      </w:r>
    </w:p>
    <w:p w:rsidR="00971941" w:rsidRPr="00971941" w:rsidRDefault="000646A4" w:rsidP="00971941">
      <w:pPr>
        <w:pStyle w:val="Geenafstand"/>
        <w:rPr>
          <w:sz w:val="24"/>
          <w:szCs w:val="24"/>
          <w:lang w:eastAsia="nl-NL"/>
        </w:rPr>
      </w:pPr>
      <w:r>
        <w:rPr>
          <w:b/>
          <w:sz w:val="24"/>
          <w:szCs w:val="24"/>
          <w:lang w:eastAsia="nl-NL"/>
        </w:rPr>
        <w:t>1.</w:t>
      </w:r>
      <w:r w:rsidR="00971941" w:rsidRPr="00971941">
        <w:rPr>
          <w:b/>
          <w:sz w:val="24"/>
          <w:szCs w:val="24"/>
          <w:lang w:eastAsia="nl-NL"/>
        </w:rPr>
        <w:t>Tennispark:</w:t>
      </w:r>
      <w:r w:rsidR="00971941" w:rsidRPr="00971941">
        <w:rPr>
          <w:sz w:val="24"/>
          <w:szCs w:val="24"/>
          <w:lang w:eastAsia="nl-NL"/>
        </w:rPr>
        <w:t xml:space="preserve"> Tennispark in Zon en Wind en Tennisvereniging in Zon en Wind, gevestigd op de </w:t>
      </w:r>
      <w:proofErr w:type="spellStart"/>
      <w:r w:rsidR="00971941" w:rsidRPr="00971941">
        <w:rPr>
          <w:sz w:val="24"/>
          <w:szCs w:val="24"/>
          <w:lang w:eastAsia="nl-NL"/>
        </w:rPr>
        <w:t>Amersfoortsestraatweg</w:t>
      </w:r>
      <w:proofErr w:type="spellEnd"/>
      <w:r w:rsidR="00971941" w:rsidRPr="00971941">
        <w:rPr>
          <w:sz w:val="24"/>
          <w:szCs w:val="24"/>
          <w:lang w:eastAsia="nl-NL"/>
        </w:rPr>
        <w:t xml:space="preserve"> 14 E in Naarden</w:t>
      </w:r>
      <w:r w:rsidR="00971941" w:rsidRPr="00971941">
        <w:rPr>
          <w:sz w:val="24"/>
          <w:szCs w:val="24"/>
          <w:lang w:eastAsia="nl-NL"/>
        </w:rPr>
        <w:br/>
      </w:r>
      <w:r>
        <w:rPr>
          <w:b/>
          <w:sz w:val="24"/>
          <w:szCs w:val="24"/>
          <w:lang w:eastAsia="nl-NL"/>
        </w:rPr>
        <w:t>2.</w:t>
      </w:r>
      <w:r w:rsidR="00971941" w:rsidRPr="00971941">
        <w:rPr>
          <w:b/>
          <w:sz w:val="24"/>
          <w:szCs w:val="24"/>
          <w:lang w:eastAsia="nl-NL"/>
        </w:rPr>
        <w:t>Lid</w:t>
      </w:r>
      <w:r w:rsidR="00971941" w:rsidRPr="00971941">
        <w:rPr>
          <w:sz w:val="24"/>
          <w:szCs w:val="24"/>
          <w:lang w:eastAsia="nl-NL"/>
        </w:rPr>
        <w:t xml:space="preserve">: Natuurlijk persoon die speelgerechtigd is voor  het Tennispark of Tennis vereniging in Zon en Wind inclusief de </w:t>
      </w:r>
      <w:r w:rsidR="00971941">
        <w:rPr>
          <w:sz w:val="24"/>
          <w:szCs w:val="24"/>
          <w:lang w:eastAsia="nl-NL"/>
        </w:rPr>
        <w:t xml:space="preserve"> KNLTB</w:t>
      </w:r>
      <w:r w:rsidR="00971941" w:rsidRPr="00971941">
        <w:rPr>
          <w:sz w:val="24"/>
          <w:szCs w:val="24"/>
          <w:lang w:eastAsia="nl-NL"/>
        </w:rPr>
        <w:t>. Een Slapend Lid is niet sp</w:t>
      </w:r>
      <w:r w:rsidR="00AD5578">
        <w:rPr>
          <w:sz w:val="24"/>
          <w:szCs w:val="24"/>
          <w:lang w:eastAsia="nl-NL"/>
        </w:rPr>
        <w:t>eelgerechtigd voor het tennispark</w:t>
      </w:r>
      <w:r w:rsidR="00971941" w:rsidRPr="00971941">
        <w:rPr>
          <w:sz w:val="24"/>
          <w:szCs w:val="24"/>
          <w:lang w:eastAsia="nl-NL"/>
        </w:rPr>
        <w:t xml:space="preserve"> maar wel voor de KNLTB.</w:t>
      </w:r>
      <w:r w:rsidR="00971941" w:rsidRPr="00971941">
        <w:rPr>
          <w:sz w:val="24"/>
          <w:szCs w:val="24"/>
          <w:lang w:eastAsia="nl-NL"/>
        </w:rPr>
        <w:br/>
      </w:r>
      <w:r>
        <w:rPr>
          <w:b/>
          <w:sz w:val="24"/>
          <w:szCs w:val="24"/>
          <w:lang w:eastAsia="nl-NL"/>
        </w:rPr>
        <w:t>3.</w:t>
      </w:r>
      <w:r w:rsidR="00971941" w:rsidRPr="00971941">
        <w:rPr>
          <w:b/>
          <w:sz w:val="24"/>
          <w:szCs w:val="24"/>
          <w:lang w:eastAsia="nl-NL"/>
        </w:rPr>
        <w:t>Contributie:</w:t>
      </w:r>
      <w:r w:rsidR="00971941">
        <w:rPr>
          <w:sz w:val="24"/>
          <w:szCs w:val="24"/>
          <w:lang w:eastAsia="nl-NL"/>
        </w:rPr>
        <w:t xml:space="preserve"> </w:t>
      </w:r>
      <w:r w:rsidR="00971941" w:rsidRPr="00971941">
        <w:rPr>
          <w:sz w:val="24"/>
          <w:szCs w:val="24"/>
          <w:lang w:eastAsia="nl-NL"/>
        </w:rPr>
        <w:t>Onder contributie wordt verstaan de jaarlijkse bijdrage per sei</w:t>
      </w:r>
      <w:r w:rsidR="00971941">
        <w:rPr>
          <w:sz w:val="24"/>
          <w:szCs w:val="24"/>
          <w:lang w:eastAsia="nl-NL"/>
        </w:rPr>
        <w:t>z</w:t>
      </w:r>
      <w:r w:rsidR="00971941" w:rsidRPr="00971941">
        <w:rPr>
          <w:sz w:val="24"/>
          <w:szCs w:val="24"/>
          <w:lang w:eastAsia="nl-NL"/>
        </w:rPr>
        <w:t xml:space="preserve">oen </w:t>
      </w:r>
      <w:r w:rsidR="00AD5578">
        <w:rPr>
          <w:sz w:val="24"/>
          <w:szCs w:val="24"/>
          <w:lang w:eastAsia="nl-NL"/>
        </w:rPr>
        <w:t>welke een Lid moet betalen.</w:t>
      </w:r>
    </w:p>
    <w:p w:rsidR="00971941" w:rsidRDefault="000646A4" w:rsidP="00971941">
      <w:pPr>
        <w:pStyle w:val="Geenafstand"/>
        <w:rPr>
          <w:sz w:val="24"/>
          <w:szCs w:val="24"/>
          <w:lang w:eastAsia="nl-NL"/>
        </w:rPr>
      </w:pPr>
      <w:r>
        <w:rPr>
          <w:b/>
          <w:sz w:val="24"/>
          <w:szCs w:val="24"/>
          <w:lang w:eastAsia="nl-NL"/>
        </w:rPr>
        <w:t>4.</w:t>
      </w:r>
      <w:r w:rsidR="00971941" w:rsidRPr="00971941">
        <w:rPr>
          <w:b/>
          <w:sz w:val="24"/>
          <w:szCs w:val="24"/>
          <w:lang w:eastAsia="nl-NL"/>
        </w:rPr>
        <w:t>Ledenadministratie :</w:t>
      </w:r>
      <w:r w:rsidR="00971941" w:rsidRPr="00971941">
        <w:rPr>
          <w:sz w:val="24"/>
          <w:szCs w:val="24"/>
          <w:lang w:eastAsia="nl-NL"/>
        </w:rPr>
        <w:t xml:space="preserve"> Het orgaan dat namens het Tennispark  belast is met het verwerken van aanmeldingen en opzeggingen van lidmaatschappen, met het verwerken van wijzigingen in gegevens van leden alsmede met de facturering en </w:t>
      </w:r>
      <w:r w:rsidR="00971941">
        <w:rPr>
          <w:sz w:val="24"/>
          <w:szCs w:val="24"/>
          <w:lang w:eastAsia="nl-NL"/>
        </w:rPr>
        <w:t>incassering van de Contributies</w:t>
      </w:r>
      <w:r w:rsidR="00971941" w:rsidRPr="00971941">
        <w:rPr>
          <w:sz w:val="24"/>
          <w:szCs w:val="24"/>
          <w:lang w:eastAsia="nl-NL"/>
        </w:rPr>
        <w:br/>
      </w:r>
      <w:r>
        <w:rPr>
          <w:b/>
          <w:sz w:val="24"/>
          <w:szCs w:val="24"/>
          <w:lang w:eastAsia="nl-NL"/>
        </w:rPr>
        <w:t>5.</w:t>
      </w:r>
      <w:r w:rsidR="00971941" w:rsidRPr="00971941">
        <w:rPr>
          <w:b/>
          <w:sz w:val="24"/>
          <w:szCs w:val="24"/>
          <w:lang w:eastAsia="nl-NL"/>
        </w:rPr>
        <w:t>Website :</w:t>
      </w:r>
      <w:r w:rsidR="00971941">
        <w:rPr>
          <w:sz w:val="24"/>
          <w:szCs w:val="24"/>
          <w:lang w:eastAsia="nl-NL"/>
        </w:rPr>
        <w:t xml:space="preserve"> De website van het Tennispark ( </w:t>
      </w:r>
      <w:hyperlink r:id="rId6" w:history="1">
        <w:r w:rsidR="00971941" w:rsidRPr="00DA6081">
          <w:rPr>
            <w:rStyle w:val="Hyperlink"/>
            <w:sz w:val="24"/>
            <w:szCs w:val="24"/>
            <w:lang w:eastAsia="nl-NL"/>
          </w:rPr>
          <w:t>www.zonenwind.nl</w:t>
        </w:r>
      </w:hyperlink>
      <w:r w:rsidR="00971941">
        <w:rPr>
          <w:sz w:val="24"/>
          <w:szCs w:val="24"/>
          <w:lang w:eastAsia="nl-NL"/>
        </w:rPr>
        <w:t xml:space="preserve"> </w:t>
      </w:r>
      <w:r w:rsidR="00971941" w:rsidRPr="00971941">
        <w:rPr>
          <w:sz w:val="24"/>
          <w:szCs w:val="24"/>
          <w:lang w:eastAsia="nl-NL"/>
        </w:rPr>
        <w:t xml:space="preserve"> ).</w:t>
      </w:r>
      <w:r w:rsidR="00971941" w:rsidRPr="00971941">
        <w:rPr>
          <w:sz w:val="24"/>
          <w:szCs w:val="24"/>
          <w:lang w:eastAsia="nl-NL"/>
        </w:rPr>
        <w:br/>
      </w:r>
      <w:r>
        <w:rPr>
          <w:b/>
          <w:sz w:val="24"/>
          <w:szCs w:val="24"/>
          <w:lang w:eastAsia="nl-NL"/>
        </w:rPr>
        <w:t>6.</w:t>
      </w:r>
      <w:r w:rsidR="00971941" w:rsidRPr="00971941">
        <w:rPr>
          <w:b/>
          <w:sz w:val="24"/>
          <w:szCs w:val="24"/>
          <w:lang w:eastAsia="nl-NL"/>
        </w:rPr>
        <w:t>KNLTB :</w:t>
      </w:r>
      <w:r w:rsidR="00971941" w:rsidRPr="00971941">
        <w:rPr>
          <w:sz w:val="24"/>
          <w:szCs w:val="24"/>
          <w:lang w:eastAsia="nl-NL"/>
        </w:rPr>
        <w:t xml:space="preserve"> Koninklijke Nederlandse Lawn Tennis Bond</w:t>
      </w:r>
    </w:p>
    <w:p w:rsidR="00971941" w:rsidRPr="00AD2F3A" w:rsidRDefault="00971941" w:rsidP="00971941">
      <w:pPr>
        <w:pStyle w:val="Geenafstand"/>
        <w:rPr>
          <w:sz w:val="16"/>
          <w:szCs w:val="16"/>
          <w:lang w:eastAsia="nl-NL"/>
        </w:rPr>
      </w:pPr>
    </w:p>
    <w:p w:rsidR="00971941" w:rsidRPr="00971941" w:rsidRDefault="000646A4" w:rsidP="00971941">
      <w:pPr>
        <w:pStyle w:val="Geenafstand"/>
        <w:rPr>
          <w:b/>
          <w:sz w:val="24"/>
          <w:szCs w:val="24"/>
          <w:u w:val="single"/>
          <w:lang w:eastAsia="nl-NL"/>
        </w:rPr>
      </w:pPr>
      <w:r>
        <w:rPr>
          <w:b/>
          <w:sz w:val="24"/>
          <w:szCs w:val="24"/>
          <w:u w:val="single"/>
          <w:lang w:eastAsia="nl-NL"/>
        </w:rPr>
        <w:t>2.</w:t>
      </w:r>
      <w:r w:rsidR="00971941" w:rsidRPr="00971941">
        <w:rPr>
          <w:b/>
          <w:sz w:val="24"/>
          <w:szCs w:val="24"/>
          <w:u w:val="single"/>
          <w:lang w:eastAsia="nl-NL"/>
        </w:rPr>
        <w:t xml:space="preserve">Toepassingsgebied en inwerkingtreding </w:t>
      </w:r>
    </w:p>
    <w:p w:rsidR="00AD2F3A" w:rsidRDefault="00971941" w:rsidP="00971941">
      <w:pPr>
        <w:pStyle w:val="Geenafstand"/>
        <w:rPr>
          <w:sz w:val="24"/>
          <w:szCs w:val="24"/>
          <w:lang w:eastAsia="nl-NL"/>
        </w:rPr>
      </w:pPr>
      <w:r w:rsidRPr="00971941">
        <w:rPr>
          <w:sz w:val="24"/>
          <w:szCs w:val="24"/>
          <w:lang w:eastAsia="nl-NL"/>
        </w:rPr>
        <w:t>Di</w:t>
      </w:r>
      <w:r w:rsidR="00AD2F3A">
        <w:rPr>
          <w:sz w:val="24"/>
          <w:szCs w:val="24"/>
          <w:lang w:eastAsia="nl-NL"/>
        </w:rPr>
        <w:t xml:space="preserve">t reglement is </w:t>
      </w:r>
      <w:r w:rsidRPr="00971941">
        <w:rPr>
          <w:sz w:val="24"/>
          <w:szCs w:val="24"/>
          <w:lang w:eastAsia="nl-NL"/>
        </w:rPr>
        <w:t xml:space="preserve"> van toepassing op alle leden en </w:t>
      </w:r>
      <w:r>
        <w:rPr>
          <w:sz w:val="24"/>
          <w:szCs w:val="24"/>
          <w:lang w:eastAsia="nl-NL"/>
        </w:rPr>
        <w:t>slape</w:t>
      </w:r>
      <w:r w:rsidR="00EE24B0">
        <w:rPr>
          <w:sz w:val="24"/>
          <w:szCs w:val="24"/>
          <w:lang w:eastAsia="nl-NL"/>
        </w:rPr>
        <w:t xml:space="preserve">nde </w:t>
      </w:r>
      <w:r>
        <w:rPr>
          <w:sz w:val="24"/>
          <w:szCs w:val="24"/>
          <w:lang w:eastAsia="nl-NL"/>
        </w:rPr>
        <w:t>Leden van het tennispark.</w:t>
      </w:r>
      <w:r w:rsidR="000646A4">
        <w:rPr>
          <w:sz w:val="24"/>
          <w:szCs w:val="24"/>
          <w:lang w:eastAsia="nl-NL"/>
        </w:rPr>
        <w:t xml:space="preserve"> </w:t>
      </w:r>
    </w:p>
    <w:p w:rsidR="00971941" w:rsidRPr="00971941" w:rsidRDefault="00971941" w:rsidP="00971941">
      <w:pPr>
        <w:pStyle w:val="Geenafstand"/>
        <w:rPr>
          <w:sz w:val="24"/>
          <w:szCs w:val="24"/>
          <w:lang w:eastAsia="nl-NL"/>
        </w:rPr>
      </w:pPr>
      <w:r w:rsidRPr="00971941">
        <w:rPr>
          <w:sz w:val="24"/>
          <w:szCs w:val="24"/>
          <w:lang w:eastAsia="nl-NL"/>
        </w:rPr>
        <w:t>Dit reglemen</w:t>
      </w:r>
      <w:r w:rsidR="00EE24B0">
        <w:rPr>
          <w:sz w:val="24"/>
          <w:szCs w:val="24"/>
          <w:lang w:eastAsia="nl-NL"/>
        </w:rPr>
        <w:t>t treedt in werking op 1 oktober</w:t>
      </w:r>
      <w:r w:rsidRPr="00971941">
        <w:rPr>
          <w:sz w:val="24"/>
          <w:szCs w:val="24"/>
          <w:lang w:eastAsia="nl-NL"/>
        </w:rPr>
        <w:t xml:space="preserve"> 2016. </w:t>
      </w:r>
    </w:p>
    <w:p w:rsidR="000646A4" w:rsidRPr="00AD2F3A" w:rsidRDefault="000646A4" w:rsidP="00971941">
      <w:pPr>
        <w:pStyle w:val="Geenafstand"/>
        <w:rPr>
          <w:b/>
          <w:sz w:val="16"/>
          <w:szCs w:val="16"/>
          <w:lang w:eastAsia="nl-NL"/>
        </w:rPr>
      </w:pPr>
    </w:p>
    <w:p w:rsidR="00971941" w:rsidRPr="000646A4" w:rsidRDefault="000646A4" w:rsidP="00971941">
      <w:pPr>
        <w:pStyle w:val="Geenafstand"/>
        <w:rPr>
          <w:b/>
          <w:sz w:val="24"/>
          <w:szCs w:val="24"/>
          <w:u w:val="single"/>
          <w:lang w:eastAsia="nl-NL"/>
        </w:rPr>
      </w:pPr>
      <w:r w:rsidRPr="000646A4">
        <w:rPr>
          <w:b/>
          <w:sz w:val="24"/>
          <w:szCs w:val="24"/>
          <w:u w:val="single"/>
          <w:lang w:eastAsia="nl-NL"/>
        </w:rPr>
        <w:t>3.</w:t>
      </w:r>
      <w:r w:rsidR="00971941" w:rsidRPr="000646A4">
        <w:rPr>
          <w:b/>
          <w:sz w:val="24"/>
          <w:szCs w:val="24"/>
          <w:u w:val="single"/>
          <w:lang w:eastAsia="nl-NL"/>
        </w:rPr>
        <w:t xml:space="preserve">Aanmelden lidmaatschap </w:t>
      </w:r>
    </w:p>
    <w:p w:rsidR="00971941" w:rsidRPr="00971941" w:rsidRDefault="000646A4" w:rsidP="00971941">
      <w:pPr>
        <w:pStyle w:val="Geenafstand"/>
        <w:rPr>
          <w:sz w:val="24"/>
          <w:szCs w:val="24"/>
          <w:lang w:eastAsia="nl-NL"/>
        </w:rPr>
      </w:pPr>
      <w:r w:rsidRPr="000646A4">
        <w:rPr>
          <w:b/>
          <w:sz w:val="24"/>
          <w:szCs w:val="24"/>
          <w:lang w:eastAsia="nl-NL"/>
        </w:rPr>
        <w:t>1.</w:t>
      </w:r>
      <w:r w:rsidR="00971941" w:rsidRPr="00971941">
        <w:rPr>
          <w:sz w:val="24"/>
          <w:szCs w:val="24"/>
          <w:lang w:eastAsia="nl-NL"/>
        </w:rPr>
        <w:t>De Vereniging gebruikt een aanmeldingsformulier dat beschikbaar is op de Website. Indien men niet beschikt over een computer met internetverbinding kan men een aanmeldingsformulier aanv</w:t>
      </w:r>
      <w:r>
        <w:rPr>
          <w:sz w:val="24"/>
          <w:szCs w:val="24"/>
          <w:lang w:eastAsia="nl-NL"/>
        </w:rPr>
        <w:t>ragen bij de l</w:t>
      </w:r>
      <w:r w:rsidR="00EE24B0">
        <w:rPr>
          <w:sz w:val="24"/>
          <w:szCs w:val="24"/>
          <w:lang w:eastAsia="nl-NL"/>
        </w:rPr>
        <w:t xml:space="preserve">edenadministratie en deze zijn </w:t>
      </w:r>
      <w:r w:rsidR="00AD5578">
        <w:rPr>
          <w:sz w:val="24"/>
          <w:szCs w:val="24"/>
          <w:lang w:eastAsia="nl-NL"/>
        </w:rPr>
        <w:t xml:space="preserve">tevens </w:t>
      </w:r>
      <w:r w:rsidR="00EE24B0">
        <w:rPr>
          <w:sz w:val="24"/>
          <w:szCs w:val="24"/>
          <w:lang w:eastAsia="nl-NL"/>
        </w:rPr>
        <w:t>te verkrijgen in het clubhuis.</w:t>
      </w:r>
    </w:p>
    <w:p w:rsidR="00971941" w:rsidRPr="00971941" w:rsidRDefault="000646A4" w:rsidP="00971941">
      <w:pPr>
        <w:pStyle w:val="Geenafstand"/>
        <w:rPr>
          <w:sz w:val="24"/>
          <w:szCs w:val="24"/>
          <w:lang w:eastAsia="nl-NL"/>
        </w:rPr>
      </w:pPr>
      <w:r w:rsidRPr="000646A4">
        <w:rPr>
          <w:b/>
          <w:sz w:val="24"/>
          <w:szCs w:val="24"/>
          <w:lang w:eastAsia="nl-NL"/>
        </w:rPr>
        <w:t>2</w:t>
      </w:r>
      <w:r>
        <w:rPr>
          <w:sz w:val="24"/>
          <w:szCs w:val="24"/>
          <w:lang w:eastAsia="nl-NL"/>
        </w:rPr>
        <w:t>.</w:t>
      </w:r>
      <w:r w:rsidR="00AD5578">
        <w:rPr>
          <w:sz w:val="24"/>
          <w:szCs w:val="24"/>
          <w:lang w:eastAsia="nl-NL"/>
        </w:rPr>
        <w:t>Men kan</w:t>
      </w:r>
      <w:r w:rsidR="00971941" w:rsidRPr="00971941">
        <w:rPr>
          <w:sz w:val="24"/>
          <w:szCs w:val="24"/>
          <w:lang w:eastAsia="nl-NL"/>
        </w:rPr>
        <w:t xml:space="preserve"> Lid worden door het volledig ingevulde en ondertekende aanmeldingsformulier uit te printen, te ondertekenen en te retourneren aan de Ledenadministratie waarvan de adresgegevens op de Website staan. </w:t>
      </w:r>
      <w:r w:rsidR="00854BC9">
        <w:rPr>
          <w:sz w:val="24"/>
          <w:szCs w:val="24"/>
          <w:lang w:eastAsia="nl-NL"/>
        </w:rPr>
        <w:t>Een verzoek, per email, om lid te worden is ook geldig na verwerking door het tennispark en toe sturing van een ontvangstbevestiging genoemd in art. 3.4.</w:t>
      </w:r>
      <w:bookmarkStart w:id="0" w:name="_GoBack"/>
      <w:bookmarkEnd w:id="0"/>
    </w:p>
    <w:p w:rsidR="00971941" w:rsidRPr="00971941" w:rsidRDefault="000646A4" w:rsidP="00971941">
      <w:pPr>
        <w:pStyle w:val="Geenafstand"/>
        <w:rPr>
          <w:sz w:val="24"/>
          <w:szCs w:val="24"/>
          <w:lang w:eastAsia="nl-NL"/>
        </w:rPr>
      </w:pPr>
      <w:r w:rsidRPr="000646A4">
        <w:rPr>
          <w:b/>
          <w:sz w:val="24"/>
          <w:szCs w:val="24"/>
          <w:lang w:eastAsia="nl-NL"/>
        </w:rPr>
        <w:t>3.</w:t>
      </w:r>
      <w:r w:rsidR="00971941" w:rsidRPr="00971941">
        <w:rPr>
          <w:sz w:val="24"/>
          <w:szCs w:val="24"/>
          <w:lang w:eastAsia="nl-NL"/>
        </w:rPr>
        <w:t>Door ondertekening van het aanmeldingsformulier geeft de aanvrager tevens te kennen dat hij akkoord gaat met de bepalingen van dit reglement, dat ter inzage is op de Website.</w:t>
      </w:r>
    </w:p>
    <w:p w:rsidR="00971941" w:rsidRPr="00971941" w:rsidRDefault="000646A4" w:rsidP="00971941">
      <w:pPr>
        <w:pStyle w:val="Geenafstand"/>
        <w:rPr>
          <w:sz w:val="24"/>
          <w:szCs w:val="24"/>
          <w:lang w:eastAsia="nl-NL"/>
        </w:rPr>
      </w:pPr>
      <w:r w:rsidRPr="000646A4">
        <w:rPr>
          <w:b/>
          <w:sz w:val="24"/>
          <w:szCs w:val="24"/>
          <w:lang w:eastAsia="nl-NL"/>
        </w:rPr>
        <w:t>4.</w:t>
      </w:r>
      <w:r w:rsidR="00971941" w:rsidRPr="00971941">
        <w:rPr>
          <w:sz w:val="24"/>
          <w:szCs w:val="24"/>
          <w:lang w:eastAsia="nl-NL"/>
        </w:rPr>
        <w:t>Binnen 2 weken na de indieni</w:t>
      </w:r>
      <w:r w:rsidR="00AD5578">
        <w:rPr>
          <w:sz w:val="24"/>
          <w:szCs w:val="24"/>
          <w:lang w:eastAsia="nl-NL"/>
        </w:rPr>
        <w:t xml:space="preserve">ng van het verzoek om lid te worden </w:t>
      </w:r>
      <w:r w:rsidR="00971941" w:rsidRPr="00971941">
        <w:rPr>
          <w:sz w:val="24"/>
          <w:szCs w:val="24"/>
          <w:lang w:eastAsia="nl-NL"/>
        </w:rPr>
        <w:t>ontvangt de aan</w:t>
      </w:r>
      <w:r w:rsidR="00EE24B0">
        <w:rPr>
          <w:sz w:val="24"/>
          <w:szCs w:val="24"/>
          <w:lang w:eastAsia="nl-NL"/>
        </w:rPr>
        <w:t xml:space="preserve">vrager van of namens het tennispark </w:t>
      </w:r>
      <w:r w:rsidR="00971941" w:rsidRPr="00971941">
        <w:rPr>
          <w:sz w:val="24"/>
          <w:szCs w:val="24"/>
          <w:lang w:eastAsia="nl-NL"/>
        </w:rPr>
        <w:t xml:space="preserve"> een ontvangs</w:t>
      </w:r>
      <w:r w:rsidR="00EE24B0">
        <w:rPr>
          <w:sz w:val="24"/>
          <w:szCs w:val="24"/>
          <w:lang w:eastAsia="nl-NL"/>
        </w:rPr>
        <w:t xml:space="preserve">tbevestiging per e-mail </w:t>
      </w:r>
      <w:r w:rsidR="00971941" w:rsidRPr="00971941">
        <w:rPr>
          <w:sz w:val="24"/>
          <w:szCs w:val="24"/>
          <w:lang w:eastAsia="nl-NL"/>
        </w:rPr>
        <w:t xml:space="preserve"> en informatie over plaatsing op een wachtlijst of over plaatsin</w:t>
      </w:r>
      <w:r w:rsidR="00AD5578">
        <w:rPr>
          <w:sz w:val="24"/>
          <w:szCs w:val="24"/>
          <w:lang w:eastAsia="nl-NL"/>
        </w:rPr>
        <w:t xml:space="preserve">g als Lid. De aanmelding is </w:t>
      </w:r>
      <w:r w:rsidR="00971941" w:rsidRPr="00971941">
        <w:rPr>
          <w:sz w:val="24"/>
          <w:szCs w:val="24"/>
          <w:lang w:eastAsia="nl-NL"/>
        </w:rPr>
        <w:t>officieel na deze ontvangstbevestiging.</w:t>
      </w:r>
    </w:p>
    <w:p w:rsidR="00971941" w:rsidRPr="00971941" w:rsidRDefault="000646A4" w:rsidP="00971941">
      <w:pPr>
        <w:pStyle w:val="Geenafstand"/>
        <w:rPr>
          <w:sz w:val="24"/>
          <w:szCs w:val="24"/>
          <w:lang w:eastAsia="nl-NL"/>
        </w:rPr>
      </w:pPr>
      <w:r w:rsidRPr="000646A4">
        <w:rPr>
          <w:b/>
          <w:sz w:val="24"/>
          <w:szCs w:val="24"/>
          <w:lang w:eastAsia="nl-NL"/>
        </w:rPr>
        <w:t>5.</w:t>
      </w:r>
      <w:r w:rsidR="00EE24B0">
        <w:rPr>
          <w:sz w:val="24"/>
          <w:szCs w:val="24"/>
          <w:lang w:eastAsia="nl-NL"/>
        </w:rPr>
        <w:t>Het Tennispark</w:t>
      </w:r>
      <w:r w:rsidR="00971941" w:rsidRPr="00971941">
        <w:rPr>
          <w:sz w:val="24"/>
          <w:szCs w:val="24"/>
          <w:lang w:eastAsia="nl-NL"/>
        </w:rPr>
        <w:t xml:space="preserve"> kan de toetreding van een Lid met redenen omkleed weigeren.</w:t>
      </w:r>
    </w:p>
    <w:p w:rsidR="00EE24B0" w:rsidRDefault="000646A4" w:rsidP="00971941">
      <w:pPr>
        <w:pStyle w:val="Geenafstand"/>
        <w:rPr>
          <w:sz w:val="24"/>
          <w:szCs w:val="24"/>
          <w:lang w:eastAsia="nl-NL"/>
        </w:rPr>
      </w:pPr>
      <w:r w:rsidRPr="000646A4">
        <w:rPr>
          <w:b/>
          <w:sz w:val="24"/>
          <w:szCs w:val="24"/>
          <w:lang w:eastAsia="nl-NL"/>
        </w:rPr>
        <w:t>6.</w:t>
      </w:r>
      <w:r w:rsidR="00971941" w:rsidRPr="00971941">
        <w:rPr>
          <w:sz w:val="24"/>
          <w:szCs w:val="24"/>
          <w:lang w:eastAsia="nl-NL"/>
        </w:rPr>
        <w:t xml:space="preserve">De aanvrager is Contributie verschuldigd vanaf de dag waarop de aanvrager speelgerechtigd is en kan deelnemen aan de door hem gewenste </w:t>
      </w:r>
      <w:r w:rsidR="00EE24B0">
        <w:rPr>
          <w:sz w:val="24"/>
          <w:szCs w:val="24"/>
          <w:lang w:eastAsia="nl-NL"/>
        </w:rPr>
        <w:t>activiteit(en) van het tennispark.</w:t>
      </w:r>
    </w:p>
    <w:p w:rsidR="00971941" w:rsidRPr="00971941" w:rsidRDefault="00EE24B0" w:rsidP="00971941">
      <w:pPr>
        <w:pStyle w:val="Geenafstand"/>
        <w:rPr>
          <w:sz w:val="24"/>
          <w:szCs w:val="24"/>
          <w:lang w:eastAsia="nl-NL"/>
        </w:rPr>
      </w:pPr>
      <w:r>
        <w:rPr>
          <w:sz w:val="24"/>
          <w:szCs w:val="24"/>
          <w:lang w:eastAsia="nl-NL"/>
        </w:rPr>
        <w:t>Het tennispark</w:t>
      </w:r>
      <w:r w:rsidR="00971941" w:rsidRPr="00971941">
        <w:rPr>
          <w:sz w:val="24"/>
          <w:szCs w:val="24"/>
          <w:lang w:eastAsia="nl-NL"/>
        </w:rPr>
        <w:t xml:space="preserve"> zal deze datum bevestigen aan de aanvrager. </w:t>
      </w:r>
    </w:p>
    <w:p w:rsidR="000646A4" w:rsidRPr="00AD2F3A" w:rsidRDefault="000646A4" w:rsidP="00971941">
      <w:pPr>
        <w:pStyle w:val="Geenafstand"/>
        <w:rPr>
          <w:b/>
          <w:sz w:val="16"/>
          <w:szCs w:val="16"/>
          <w:lang w:eastAsia="nl-NL"/>
        </w:rPr>
      </w:pPr>
    </w:p>
    <w:p w:rsidR="00971941" w:rsidRPr="000646A4" w:rsidRDefault="000646A4" w:rsidP="00971941">
      <w:pPr>
        <w:pStyle w:val="Geenafstand"/>
        <w:rPr>
          <w:b/>
          <w:sz w:val="24"/>
          <w:szCs w:val="24"/>
          <w:u w:val="single"/>
          <w:lang w:eastAsia="nl-NL"/>
        </w:rPr>
      </w:pPr>
      <w:r w:rsidRPr="000646A4">
        <w:rPr>
          <w:b/>
          <w:sz w:val="24"/>
          <w:szCs w:val="24"/>
          <w:u w:val="single"/>
          <w:lang w:eastAsia="nl-NL"/>
        </w:rPr>
        <w:t>4.</w:t>
      </w:r>
      <w:r w:rsidR="00971941" w:rsidRPr="000646A4">
        <w:rPr>
          <w:b/>
          <w:sz w:val="24"/>
          <w:szCs w:val="24"/>
          <w:u w:val="single"/>
          <w:lang w:eastAsia="nl-NL"/>
        </w:rPr>
        <w:t xml:space="preserve">Lidmaatschap </w:t>
      </w:r>
    </w:p>
    <w:p w:rsidR="00971941" w:rsidRPr="00971941" w:rsidRDefault="000646A4" w:rsidP="00971941">
      <w:pPr>
        <w:pStyle w:val="Geenafstand"/>
        <w:rPr>
          <w:sz w:val="24"/>
          <w:szCs w:val="24"/>
          <w:lang w:eastAsia="nl-NL"/>
        </w:rPr>
      </w:pPr>
      <w:r w:rsidRPr="000646A4">
        <w:rPr>
          <w:b/>
          <w:sz w:val="24"/>
          <w:szCs w:val="24"/>
          <w:lang w:eastAsia="nl-NL"/>
        </w:rPr>
        <w:t>1.</w:t>
      </w:r>
      <w:r w:rsidR="00971941" w:rsidRPr="00971941">
        <w:rPr>
          <w:sz w:val="24"/>
          <w:szCs w:val="24"/>
          <w:lang w:eastAsia="nl-NL"/>
        </w:rPr>
        <w:t>E</w:t>
      </w:r>
      <w:r>
        <w:rPr>
          <w:sz w:val="24"/>
          <w:szCs w:val="24"/>
          <w:lang w:eastAsia="nl-NL"/>
        </w:rPr>
        <w:t xml:space="preserve">lk kalenderjaar worden </w:t>
      </w:r>
      <w:r w:rsidR="00971941" w:rsidRPr="00971941">
        <w:rPr>
          <w:sz w:val="24"/>
          <w:szCs w:val="24"/>
          <w:lang w:eastAsia="nl-NL"/>
        </w:rPr>
        <w:t xml:space="preserve"> de lidmaatschapscategorieën vastgesteld. Voor iedere lidmaatschapscategorie kan een ander contributiebedrag zoals bedoeld in artikel 5 van dit reglement worden vastgesteld.</w:t>
      </w:r>
    </w:p>
    <w:p w:rsidR="00971941" w:rsidRPr="00971941" w:rsidRDefault="000646A4" w:rsidP="00971941">
      <w:pPr>
        <w:pStyle w:val="Geenafstand"/>
        <w:rPr>
          <w:sz w:val="24"/>
          <w:szCs w:val="24"/>
          <w:lang w:eastAsia="nl-NL"/>
        </w:rPr>
      </w:pPr>
      <w:r w:rsidRPr="000646A4">
        <w:rPr>
          <w:b/>
          <w:sz w:val="24"/>
          <w:szCs w:val="24"/>
          <w:lang w:eastAsia="nl-NL"/>
        </w:rPr>
        <w:t>2.</w:t>
      </w:r>
      <w:r w:rsidR="00971941" w:rsidRPr="00971941">
        <w:rPr>
          <w:sz w:val="24"/>
          <w:szCs w:val="24"/>
          <w:lang w:eastAsia="nl-NL"/>
        </w:rPr>
        <w:t>Leden die op grond va</w:t>
      </w:r>
      <w:r w:rsidR="00AD5578">
        <w:rPr>
          <w:sz w:val="24"/>
          <w:szCs w:val="24"/>
          <w:lang w:eastAsia="nl-NL"/>
        </w:rPr>
        <w:t>n artikel 6</w:t>
      </w:r>
      <w:r w:rsidR="00971941" w:rsidRPr="00971941">
        <w:rPr>
          <w:sz w:val="24"/>
          <w:szCs w:val="24"/>
          <w:lang w:eastAsia="nl-NL"/>
        </w:rPr>
        <w:t xml:space="preserve"> van dit reglement te laat zijn met betalen kunnen geen enkele aanspraak maken op de gebruikelijke faciliteiten die aan het lidmaatschap verbonden zijn.</w:t>
      </w:r>
    </w:p>
    <w:p w:rsidR="00971941" w:rsidRPr="00971941" w:rsidRDefault="000646A4" w:rsidP="00971941">
      <w:pPr>
        <w:pStyle w:val="Geenafstand"/>
        <w:rPr>
          <w:sz w:val="24"/>
          <w:szCs w:val="24"/>
          <w:lang w:eastAsia="nl-NL"/>
        </w:rPr>
      </w:pPr>
      <w:r w:rsidRPr="000646A4">
        <w:rPr>
          <w:b/>
          <w:sz w:val="24"/>
          <w:szCs w:val="24"/>
          <w:lang w:eastAsia="nl-NL"/>
        </w:rPr>
        <w:t>3.</w:t>
      </w:r>
      <w:r w:rsidR="00971941" w:rsidRPr="00971941">
        <w:rPr>
          <w:sz w:val="24"/>
          <w:szCs w:val="24"/>
          <w:lang w:eastAsia="nl-NL"/>
        </w:rPr>
        <w:t xml:space="preserve">Leden dienen adreswijzigingen en wijzigingen in (bank)rekeningnummers per omgaande aan de Ledenadministratie door te geven. Eventuele kosten die door de Vereniging moeten worden gemaakt om veranderde gegevens te achterhalen worden op het desbetreffende Lid verhaald. </w:t>
      </w:r>
    </w:p>
    <w:p w:rsidR="000646A4" w:rsidRPr="00AD2F3A" w:rsidRDefault="000646A4" w:rsidP="00971941">
      <w:pPr>
        <w:pStyle w:val="Geenafstand"/>
        <w:rPr>
          <w:sz w:val="16"/>
          <w:szCs w:val="16"/>
          <w:lang w:eastAsia="nl-NL"/>
        </w:rPr>
      </w:pPr>
    </w:p>
    <w:p w:rsidR="00971941" w:rsidRPr="000646A4" w:rsidRDefault="000646A4" w:rsidP="00971941">
      <w:pPr>
        <w:pStyle w:val="Geenafstand"/>
        <w:rPr>
          <w:b/>
          <w:sz w:val="24"/>
          <w:szCs w:val="24"/>
          <w:u w:val="single"/>
          <w:lang w:eastAsia="nl-NL"/>
        </w:rPr>
      </w:pPr>
      <w:r w:rsidRPr="000646A4">
        <w:rPr>
          <w:b/>
          <w:sz w:val="24"/>
          <w:szCs w:val="24"/>
          <w:u w:val="single"/>
          <w:lang w:eastAsia="nl-NL"/>
        </w:rPr>
        <w:t>5.</w:t>
      </w:r>
      <w:r w:rsidR="00971941" w:rsidRPr="000646A4">
        <w:rPr>
          <w:b/>
          <w:sz w:val="24"/>
          <w:szCs w:val="24"/>
          <w:u w:val="single"/>
          <w:lang w:eastAsia="nl-NL"/>
        </w:rPr>
        <w:t>Contributie</w:t>
      </w:r>
    </w:p>
    <w:p w:rsidR="00971941" w:rsidRPr="00971941" w:rsidRDefault="009221A0" w:rsidP="00971941">
      <w:pPr>
        <w:pStyle w:val="Geenafstand"/>
        <w:rPr>
          <w:sz w:val="24"/>
          <w:szCs w:val="24"/>
          <w:lang w:eastAsia="nl-NL"/>
        </w:rPr>
      </w:pPr>
      <w:r w:rsidRPr="009221A0">
        <w:rPr>
          <w:b/>
          <w:sz w:val="24"/>
          <w:szCs w:val="24"/>
          <w:lang w:eastAsia="nl-NL"/>
        </w:rPr>
        <w:t>1..</w:t>
      </w:r>
      <w:r w:rsidR="00971941" w:rsidRPr="00971941">
        <w:rPr>
          <w:sz w:val="24"/>
          <w:szCs w:val="24"/>
          <w:lang w:eastAsia="nl-NL"/>
        </w:rPr>
        <w:t>Jaarlijks zal de Contribu</w:t>
      </w:r>
      <w:r w:rsidR="00AD2F3A">
        <w:rPr>
          <w:sz w:val="24"/>
          <w:szCs w:val="24"/>
          <w:lang w:eastAsia="nl-NL"/>
        </w:rPr>
        <w:t>tie voor het komende kalenderjaar</w:t>
      </w:r>
      <w:r w:rsidR="00971941" w:rsidRPr="00971941">
        <w:rPr>
          <w:sz w:val="24"/>
          <w:szCs w:val="24"/>
          <w:lang w:eastAsia="nl-NL"/>
        </w:rPr>
        <w:t xml:space="preserve"> worden vastgesteld.</w:t>
      </w:r>
    </w:p>
    <w:p w:rsidR="00971941" w:rsidRPr="00971941" w:rsidRDefault="009221A0" w:rsidP="00971941">
      <w:pPr>
        <w:pStyle w:val="Geenafstand"/>
        <w:rPr>
          <w:sz w:val="24"/>
          <w:szCs w:val="24"/>
          <w:lang w:eastAsia="nl-NL"/>
        </w:rPr>
      </w:pPr>
      <w:r w:rsidRPr="009221A0">
        <w:rPr>
          <w:b/>
          <w:sz w:val="24"/>
          <w:szCs w:val="24"/>
          <w:lang w:eastAsia="nl-NL"/>
        </w:rPr>
        <w:t>2</w:t>
      </w:r>
      <w:r>
        <w:rPr>
          <w:sz w:val="24"/>
          <w:szCs w:val="24"/>
          <w:lang w:eastAsia="nl-NL"/>
        </w:rPr>
        <w:t>.</w:t>
      </w:r>
      <w:r w:rsidR="00971941" w:rsidRPr="00971941">
        <w:rPr>
          <w:sz w:val="24"/>
          <w:szCs w:val="24"/>
          <w:lang w:eastAsia="nl-NL"/>
        </w:rPr>
        <w:t xml:space="preserve">Indien de persoonlijke omstandigheden van een Lid daartoe aanleiding geven kan het </w:t>
      </w:r>
      <w:r>
        <w:rPr>
          <w:sz w:val="24"/>
          <w:szCs w:val="24"/>
          <w:lang w:eastAsia="nl-NL"/>
        </w:rPr>
        <w:t xml:space="preserve">tennispark afwijken van het </w:t>
      </w:r>
      <w:r w:rsidR="00971941" w:rsidRPr="00971941">
        <w:rPr>
          <w:sz w:val="24"/>
          <w:szCs w:val="24"/>
          <w:lang w:eastAsia="nl-NL"/>
        </w:rPr>
        <w:t xml:space="preserve"> vastgestelde contributiebedrag.</w:t>
      </w:r>
    </w:p>
    <w:p w:rsidR="00AD2F3A" w:rsidRDefault="00AD2F3A">
      <w:pPr>
        <w:rPr>
          <w:sz w:val="18"/>
          <w:szCs w:val="18"/>
          <w:lang w:eastAsia="nl-NL"/>
        </w:rPr>
      </w:pPr>
      <w:r>
        <w:rPr>
          <w:sz w:val="18"/>
          <w:szCs w:val="18"/>
          <w:lang w:eastAsia="nl-NL"/>
        </w:rPr>
        <w:br w:type="page"/>
      </w:r>
    </w:p>
    <w:p w:rsidR="00971941" w:rsidRPr="009221A0" w:rsidRDefault="009221A0" w:rsidP="00971941">
      <w:pPr>
        <w:pStyle w:val="Geenafstand"/>
        <w:rPr>
          <w:b/>
          <w:sz w:val="24"/>
          <w:szCs w:val="24"/>
          <w:u w:val="single"/>
          <w:lang w:eastAsia="nl-NL"/>
        </w:rPr>
      </w:pPr>
      <w:r w:rsidRPr="009221A0">
        <w:rPr>
          <w:b/>
          <w:sz w:val="24"/>
          <w:szCs w:val="24"/>
          <w:u w:val="single"/>
          <w:lang w:eastAsia="nl-NL"/>
        </w:rPr>
        <w:lastRenderedPageBreak/>
        <w:t>6.</w:t>
      </w:r>
      <w:r w:rsidR="00971941" w:rsidRPr="009221A0">
        <w:rPr>
          <w:b/>
          <w:sz w:val="24"/>
          <w:szCs w:val="24"/>
          <w:u w:val="single"/>
          <w:lang w:eastAsia="nl-NL"/>
        </w:rPr>
        <w:t xml:space="preserve">Wijze van betaling, boetes en administratiekosten </w:t>
      </w:r>
    </w:p>
    <w:p w:rsidR="009221A0" w:rsidRDefault="009221A0" w:rsidP="00971941">
      <w:pPr>
        <w:pStyle w:val="Geenafstand"/>
        <w:rPr>
          <w:sz w:val="24"/>
          <w:szCs w:val="24"/>
          <w:lang w:eastAsia="nl-NL"/>
        </w:rPr>
      </w:pPr>
      <w:r w:rsidRPr="009221A0">
        <w:rPr>
          <w:b/>
          <w:sz w:val="24"/>
          <w:szCs w:val="24"/>
          <w:lang w:eastAsia="nl-NL"/>
        </w:rPr>
        <w:t>1.</w:t>
      </w:r>
      <w:r>
        <w:rPr>
          <w:sz w:val="24"/>
          <w:szCs w:val="24"/>
          <w:lang w:eastAsia="nl-NL"/>
        </w:rPr>
        <w:t xml:space="preserve"> </w:t>
      </w:r>
      <w:r w:rsidR="00971941" w:rsidRPr="00971941">
        <w:rPr>
          <w:sz w:val="24"/>
          <w:szCs w:val="24"/>
          <w:lang w:eastAsia="nl-NL"/>
        </w:rPr>
        <w:t xml:space="preserve">De Contributie dient te worden betaald door middel van </w:t>
      </w:r>
      <w:r>
        <w:rPr>
          <w:sz w:val="24"/>
          <w:szCs w:val="24"/>
          <w:lang w:eastAsia="nl-NL"/>
        </w:rPr>
        <w:t>het overmaken van het juiste bedrag onder vermelding van het factuurnummer naar het tennispark.</w:t>
      </w:r>
    </w:p>
    <w:p w:rsidR="00971941" w:rsidRPr="00971941" w:rsidRDefault="009221A0" w:rsidP="00971941">
      <w:pPr>
        <w:pStyle w:val="Geenafstand"/>
        <w:rPr>
          <w:sz w:val="24"/>
          <w:szCs w:val="24"/>
          <w:lang w:eastAsia="nl-NL"/>
        </w:rPr>
      </w:pPr>
      <w:r w:rsidRPr="009221A0">
        <w:rPr>
          <w:b/>
          <w:sz w:val="24"/>
          <w:szCs w:val="24"/>
          <w:lang w:eastAsia="nl-NL"/>
        </w:rPr>
        <w:t>2.</w:t>
      </w:r>
      <w:r w:rsidR="00971941" w:rsidRPr="00971941">
        <w:rPr>
          <w:sz w:val="24"/>
          <w:szCs w:val="24"/>
          <w:lang w:eastAsia="nl-NL"/>
        </w:rPr>
        <w:t>Na het verstrijken van de eerste vervaldatum zonder dat betaling van de Contributie en eventuele administratiekosten heeft plaatsgevonden, is het Lid zonder nadere aanmaning of ingebrekestelling in verzuim.</w:t>
      </w:r>
    </w:p>
    <w:p w:rsidR="000D16D2" w:rsidRDefault="000D16D2" w:rsidP="00971941">
      <w:pPr>
        <w:pStyle w:val="Geenafstand"/>
        <w:rPr>
          <w:sz w:val="24"/>
          <w:szCs w:val="24"/>
          <w:lang w:eastAsia="nl-NL"/>
        </w:rPr>
      </w:pPr>
      <w:r w:rsidRPr="000D16D2">
        <w:rPr>
          <w:b/>
          <w:sz w:val="24"/>
          <w:szCs w:val="24"/>
          <w:lang w:eastAsia="nl-NL"/>
        </w:rPr>
        <w:t>3.</w:t>
      </w:r>
      <w:r w:rsidR="00971941" w:rsidRPr="00971941">
        <w:rPr>
          <w:sz w:val="24"/>
          <w:szCs w:val="24"/>
          <w:lang w:eastAsia="nl-NL"/>
        </w:rPr>
        <w:t xml:space="preserve">Aan leden die </w:t>
      </w:r>
      <w:r>
        <w:rPr>
          <w:sz w:val="24"/>
          <w:szCs w:val="24"/>
          <w:lang w:eastAsia="nl-NL"/>
        </w:rPr>
        <w:t xml:space="preserve">na de vervaldatum van een eerste betalingsherinnering </w:t>
      </w:r>
      <w:r w:rsidR="00971941" w:rsidRPr="00971941">
        <w:rPr>
          <w:sz w:val="24"/>
          <w:szCs w:val="24"/>
          <w:lang w:eastAsia="nl-NL"/>
        </w:rPr>
        <w:t>nog niet aan hun contributieverplichtingen hebben voldaan wordt een aanmaning verzonden</w:t>
      </w:r>
      <w:r>
        <w:rPr>
          <w:sz w:val="24"/>
          <w:szCs w:val="24"/>
          <w:lang w:eastAsia="nl-NL"/>
        </w:rPr>
        <w:t>.</w:t>
      </w:r>
    </w:p>
    <w:p w:rsidR="00971941" w:rsidRPr="00971941" w:rsidRDefault="00971941" w:rsidP="00971941">
      <w:pPr>
        <w:pStyle w:val="Geenafstand"/>
        <w:rPr>
          <w:sz w:val="24"/>
          <w:szCs w:val="24"/>
          <w:lang w:eastAsia="nl-NL"/>
        </w:rPr>
      </w:pPr>
      <w:r w:rsidRPr="00971941">
        <w:rPr>
          <w:sz w:val="24"/>
          <w:szCs w:val="24"/>
          <w:lang w:eastAsia="nl-NL"/>
        </w:rPr>
        <w:t xml:space="preserve">De verschuldigde Contributie wordt alsdan verhoogd </w:t>
      </w:r>
      <w:r w:rsidR="000D16D2">
        <w:rPr>
          <w:sz w:val="24"/>
          <w:szCs w:val="24"/>
          <w:lang w:eastAsia="nl-NL"/>
        </w:rPr>
        <w:t xml:space="preserve">met </w:t>
      </w:r>
      <w:r w:rsidRPr="00971941">
        <w:rPr>
          <w:sz w:val="24"/>
          <w:szCs w:val="24"/>
          <w:lang w:eastAsia="nl-NL"/>
        </w:rPr>
        <w:t>€ 15,00 administratiekosten.</w:t>
      </w:r>
    </w:p>
    <w:p w:rsidR="00971941" w:rsidRPr="00971941" w:rsidRDefault="000D16D2" w:rsidP="00971941">
      <w:pPr>
        <w:pStyle w:val="Geenafstand"/>
        <w:rPr>
          <w:sz w:val="24"/>
          <w:szCs w:val="24"/>
          <w:lang w:eastAsia="nl-NL"/>
        </w:rPr>
      </w:pPr>
      <w:r w:rsidRPr="000D16D2">
        <w:rPr>
          <w:b/>
          <w:sz w:val="24"/>
          <w:szCs w:val="24"/>
          <w:lang w:eastAsia="nl-NL"/>
        </w:rPr>
        <w:t>4.</w:t>
      </w:r>
      <w:r>
        <w:rPr>
          <w:sz w:val="24"/>
          <w:szCs w:val="24"/>
          <w:lang w:eastAsia="nl-NL"/>
        </w:rPr>
        <w:t>Leden die op 1 juni van enig zomerseizoen of op 1 december van enig winterseizoen</w:t>
      </w:r>
      <w:r w:rsidR="00971941" w:rsidRPr="00971941">
        <w:rPr>
          <w:sz w:val="24"/>
          <w:szCs w:val="24"/>
          <w:lang w:eastAsia="nl-NL"/>
        </w:rPr>
        <w:t xml:space="preserve"> nog niet aan hun contributieverplichting hebben voldaan,</w:t>
      </w:r>
      <w:r>
        <w:rPr>
          <w:sz w:val="24"/>
          <w:szCs w:val="24"/>
          <w:lang w:eastAsia="nl-NL"/>
        </w:rPr>
        <w:t xml:space="preserve"> </w:t>
      </w:r>
      <w:r w:rsidR="00971941" w:rsidRPr="00971941">
        <w:rPr>
          <w:sz w:val="24"/>
          <w:szCs w:val="24"/>
          <w:lang w:eastAsia="nl-NL"/>
        </w:rPr>
        <w:t>worden met onmiddellijke ingang geschors</w:t>
      </w:r>
      <w:r>
        <w:rPr>
          <w:sz w:val="24"/>
          <w:szCs w:val="24"/>
          <w:lang w:eastAsia="nl-NL"/>
        </w:rPr>
        <w:t xml:space="preserve">t door het Tennispark. </w:t>
      </w:r>
      <w:r w:rsidR="00971941" w:rsidRPr="00971941">
        <w:rPr>
          <w:sz w:val="24"/>
          <w:szCs w:val="24"/>
          <w:lang w:eastAsia="nl-NL"/>
        </w:rPr>
        <w:t>Vanaf dat moment zal periodieke publicatie van de leden met contributieachterstand op de Website kunnen plaatsvinden. Betrokken leden zijn pas weer speelgerechtigd wanneer zij aan hun contributieverplichtingen, inclusief eventuele verhoging door administratiekosten en boetes, hebben voldaan.</w:t>
      </w:r>
    </w:p>
    <w:p w:rsidR="000D16D2" w:rsidRDefault="000D16D2" w:rsidP="00971941">
      <w:pPr>
        <w:pStyle w:val="Geenafstand"/>
        <w:rPr>
          <w:sz w:val="24"/>
          <w:szCs w:val="24"/>
          <w:lang w:eastAsia="nl-NL"/>
        </w:rPr>
      </w:pPr>
      <w:r w:rsidRPr="000D16D2">
        <w:rPr>
          <w:b/>
          <w:sz w:val="24"/>
          <w:szCs w:val="24"/>
          <w:lang w:eastAsia="nl-NL"/>
        </w:rPr>
        <w:t>5.</w:t>
      </w:r>
      <w:r>
        <w:rPr>
          <w:sz w:val="24"/>
          <w:szCs w:val="24"/>
          <w:lang w:eastAsia="nl-NL"/>
        </w:rPr>
        <w:t>Na schorsing conform lid 4</w:t>
      </w:r>
      <w:r w:rsidR="00971941" w:rsidRPr="00971941">
        <w:rPr>
          <w:sz w:val="24"/>
          <w:szCs w:val="24"/>
          <w:lang w:eastAsia="nl-NL"/>
        </w:rPr>
        <w:t xml:space="preserve"> van dit artikel kan het Bestuur de vordering uit handen geven. In dat geval komen voorts de buitengerechtelijke en gerechtelijke kosten volledig voor rek</w:t>
      </w:r>
      <w:r>
        <w:rPr>
          <w:sz w:val="24"/>
          <w:szCs w:val="24"/>
          <w:lang w:eastAsia="nl-NL"/>
        </w:rPr>
        <w:t>ening van het Lid.</w:t>
      </w:r>
    </w:p>
    <w:p w:rsidR="000D16D2" w:rsidRDefault="00971941" w:rsidP="00971941">
      <w:pPr>
        <w:pStyle w:val="Geenafstand"/>
        <w:rPr>
          <w:sz w:val="24"/>
          <w:szCs w:val="24"/>
          <w:lang w:eastAsia="nl-NL"/>
        </w:rPr>
      </w:pPr>
      <w:r w:rsidRPr="00971941">
        <w:rPr>
          <w:sz w:val="24"/>
          <w:szCs w:val="24"/>
          <w:lang w:eastAsia="nl-NL"/>
        </w:rPr>
        <w:t>De buitengerechtelijke kosten worden vastgesteld op tenminste 20% van het te incasseren bedrag of wanneer de werkelijke kosten hoger zijn o</w:t>
      </w:r>
      <w:r w:rsidR="000D16D2">
        <w:rPr>
          <w:sz w:val="24"/>
          <w:szCs w:val="24"/>
          <w:lang w:eastAsia="nl-NL"/>
        </w:rPr>
        <w:t>p de feitelijk gemaakte kosten</w:t>
      </w:r>
    </w:p>
    <w:p w:rsidR="000D16D2" w:rsidRPr="00AD2F3A" w:rsidRDefault="000D16D2" w:rsidP="00971941">
      <w:pPr>
        <w:pStyle w:val="Geenafstand"/>
        <w:rPr>
          <w:sz w:val="16"/>
          <w:szCs w:val="16"/>
          <w:lang w:eastAsia="nl-NL"/>
        </w:rPr>
      </w:pPr>
    </w:p>
    <w:p w:rsidR="00971941" w:rsidRPr="000D16D2" w:rsidRDefault="000D16D2" w:rsidP="00971941">
      <w:pPr>
        <w:pStyle w:val="Geenafstand"/>
        <w:rPr>
          <w:b/>
          <w:sz w:val="24"/>
          <w:szCs w:val="24"/>
          <w:u w:val="single"/>
          <w:lang w:eastAsia="nl-NL"/>
        </w:rPr>
      </w:pPr>
      <w:r>
        <w:rPr>
          <w:b/>
          <w:sz w:val="24"/>
          <w:szCs w:val="24"/>
          <w:u w:val="single"/>
          <w:lang w:eastAsia="nl-NL"/>
        </w:rPr>
        <w:t xml:space="preserve">7. </w:t>
      </w:r>
      <w:r w:rsidR="00971941" w:rsidRPr="000D16D2">
        <w:rPr>
          <w:b/>
          <w:sz w:val="24"/>
          <w:szCs w:val="24"/>
          <w:u w:val="single"/>
          <w:lang w:eastAsia="nl-NL"/>
        </w:rPr>
        <w:t xml:space="preserve">Hardheidsclausule </w:t>
      </w:r>
    </w:p>
    <w:p w:rsidR="00971941" w:rsidRPr="00971941" w:rsidRDefault="000D16D2" w:rsidP="00971941">
      <w:pPr>
        <w:pStyle w:val="Geenafstand"/>
        <w:rPr>
          <w:sz w:val="24"/>
          <w:szCs w:val="24"/>
          <w:lang w:eastAsia="nl-NL"/>
        </w:rPr>
      </w:pPr>
      <w:r w:rsidRPr="000D16D2">
        <w:rPr>
          <w:b/>
          <w:color w:val="000000"/>
          <w:sz w:val="24"/>
          <w:szCs w:val="24"/>
          <w:lang w:eastAsia="nl-NL"/>
        </w:rPr>
        <w:t>1.</w:t>
      </w:r>
      <w:r w:rsidR="00971941" w:rsidRPr="00971941">
        <w:rPr>
          <w:color w:val="000000"/>
          <w:sz w:val="24"/>
          <w:szCs w:val="24"/>
          <w:lang w:eastAsia="nl-NL"/>
        </w:rPr>
        <w:t>Opzeggi</w:t>
      </w:r>
      <w:r>
        <w:rPr>
          <w:color w:val="000000"/>
          <w:sz w:val="24"/>
          <w:szCs w:val="24"/>
          <w:lang w:eastAsia="nl-NL"/>
        </w:rPr>
        <w:t>ng gedurende het seizoen</w:t>
      </w:r>
      <w:r w:rsidR="00971941" w:rsidRPr="00971941">
        <w:rPr>
          <w:color w:val="000000"/>
          <w:sz w:val="24"/>
          <w:szCs w:val="24"/>
          <w:lang w:eastAsia="nl-NL"/>
        </w:rPr>
        <w:t xml:space="preserve"> is niet mogelijk en een Lid blijft de Contributie te allen tijde (geheel) verschuldigd.</w:t>
      </w:r>
    </w:p>
    <w:p w:rsidR="00971941" w:rsidRPr="00971941" w:rsidRDefault="000D16D2" w:rsidP="00971941">
      <w:pPr>
        <w:pStyle w:val="Geenafstand"/>
        <w:rPr>
          <w:sz w:val="24"/>
          <w:szCs w:val="24"/>
          <w:lang w:eastAsia="nl-NL"/>
        </w:rPr>
      </w:pPr>
      <w:r w:rsidRPr="000D16D2">
        <w:rPr>
          <w:b/>
          <w:color w:val="000000"/>
          <w:sz w:val="24"/>
          <w:szCs w:val="24"/>
          <w:lang w:eastAsia="nl-NL"/>
        </w:rPr>
        <w:t>2.</w:t>
      </w:r>
      <w:r w:rsidR="00971941" w:rsidRPr="00971941">
        <w:rPr>
          <w:color w:val="000000"/>
          <w:sz w:val="24"/>
          <w:szCs w:val="24"/>
          <w:lang w:eastAsia="nl-NL"/>
        </w:rPr>
        <w:t>Een Lid kan een verzoek indienen, op de wijze zoals omschreve</w:t>
      </w:r>
      <w:r w:rsidR="00AD2F3A">
        <w:rPr>
          <w:color w:val="000000"/>
          <w:sz w:val="24"/>
          <w:szCs w:val="24"/>
          <w:lang w:eastAsia="nl-NL"/>
        </w:rPr>
        <w:t>n in artikel 8.2 en 8.3</w:t>
      </w:r>
      <w:r>
        <w:rPr>
          <w:color w:val="000000"/>
          <w:sz w:val="24"/>
          <w:szCs w:val="24"/>
          <w:lang w:eastAsia="nl-NL"/>
        </w:rPr>
        <w:t>, om slapend</w:t>
      </w:r>
      <w:r w:rsidR="00971941" w:rsidRPr="00971941">
        <w:rPr>
          <w:color w:val="000000"/>
          <w:sz w:val="24"/>
          <w:szCs w:val="24"/>
          <w:lang w:eastAsia="nl-NL"/>
        </w:rPr>
        <w:t xml:space="preserve"> Lid te worden (maximaal één seizoen)</w:t>
      </w:r>
      <w:r w:rsidR="00AD2F3A">
        <w:rPr>
          <w:color w:val="000000"/>
          <w:sz w:val="24"/>
          <w:szCs w:val="24"/>
          <w:lang w:eastAsia="nl-NL"/>
        </w:rPr>
        <w:t>.</w:t>
      </w:r>
      <w:r>
        <w:rPr>
          <w:color w:val="000000"/>
          <w:sz w:val="24"/>
          <w:szCs w:val="24"/>
          <w:lang w:eastAsia="nl-NL"/>
        </w:rPr>
        <w:t xml:space="preserve"> Het slapend</w:t>
      </w:r>
      <w:r w:rsidR="00971941" w:rsidRPr="00971941">
        <w:rPr>
          <w:color w:val="000000"/>
          <w:sz w:val="24"/>
          <w:szCs w:val="24"/>
          <w:lang w:eastAsia="nl-NL"/>
        </w:rPr>
        <w:t xml:space="preserve"> lidmaatschap wordt automatisch na afloop weer omgezet in een gewoon lidmaatschap.</w:t>
      </w:r>
      <w:r w:rsidR="00971941" w:rsidRPr="00971941">
        <w:rPr>
          <w:sz w:val="24"/>
          <w:szCs w:val="24"/>
          <w:lang w:eastAsia="nl-NL"/>
        </w:rPr>
        <w:t xml:space="preserve"> </w:t>
      </w:r>
      <w:r>
        <w:rPr>
          <w:color w:val="000000"/>
          <w:sz w:val="24"/>
          <w:szCs w:val="24"/>
          <w:lang w:eastAsia="nl-NL"/>
        </w:rPr>
        <w:t xml:space="preserve">Een verzoek om slapend </w:t>
      </w:r>
      <w:r w:rsidR="00971941" w:rsidRPr="00971941">
        <w:rPr>
          <w:color w:val="000000"/>
          <w:sz w:val="24"/>
          <w:szCs w:val="24"/>
          <w:lang w:eastAsia="nl-NL"/>
        </w:rPr>
        <w:t xml:space="preserve"> Lid te worden, wordt enkel gehonoreerd in geval van een ernstige en langdurige blessure of ziekte, zwangerschap of een verplicht verblijf in het buitenland.</w:t>
      </w:r>
      <w:r w:rsidR="00971941" w:rsidRPr="00971941">
        <w:rPr>
          <w:sz w:val="24"/>
          <w:szCs w:val="24"/>
          <w:lang w:eastAsia="nl-NL"/>
        </w:rPr>
        <w:t xml:space="preserve"> </w:t>
      </w:r>
      <w:r w:rsidR="00971941" w:rsidRPr="00971941">
        <w:rPr>
          <w:color w:val="000000"/>
          <w:sz w:val="24"/>
          <w:szCs w:val="24"/>
          <w:lang w:eastAsia="nl-NL"/>
        </w:rPr>
        <w:t>In bijzond</w:t>
      </w:r>
      <w:r>
        <w:rPr>
          <w:color w:val="000000"/>
          <w:sz w:val="24"/>
          <w:szCs w:val="24"/>
          <w:lang w:eastAsia="nl-NL"/>
        </w:rPr>
        <w:t>ere gevallen kan een slapend</w:t>
      </w:r>
      <w:r w:rsidR="00971941" w:rsidRPr="00971941">
        <w:rPr>
          <w:color w:val="000000"/>
          <w:sz w:val="24"/>
          <w:szCs w:val="24"/>
          <w:lang w:eastAsia="nl-NL"/>
        </w:rPr>
        <w:t xml:space="preserve"> lidmaatschap voor meerdere jaren worden aangevraagd. Deze dient met redenen omkleed te zijn en voorgelegd te worden </w:t>
      </w:r>
      <w:r>
        <w:rPr>
          <w:color w:val="000000"/>
          <w:sz w:val="24"/>
          <w:szCs w:val="24"/>
          <w:lang w:eastAsia="nl-NL"/>
        </w:rPr>
        <w:t>ter goedkeuring aan het tennispark.</w:t>
      </w:r>
    </w:p>
    <w:p w:rsidR="00971941" w:rsidRPr="00971941" w:rsidRDefault="00971941" w:rsidP="00971941">
      <w:pPr>
        <w:pStyle w:val="Geenafstand"/>
        <w:rPr>
          <w:sz w:val="24"/>
          <w:szCs w:val="24"/>
          <w:lang w:eastAsia="nl-NL"/>
        </w:rPr>
      </w:pPr>
      <w:r w:rsidRPr="00971941">
        <w:rPr>
          <w:color w:val="000000"/>
          <w:sz w:val="24"/>
          <w:szCs w:val="24"/>
          <w:lang w:eastAsia="nl-NL"/>
        </w:rPr>
        <w:t>Leden die in aanmerking denke</w:t>
      </w:r>
      <w:r w:rsidR="000D16D2">
        <w:rPr>
          <w:color w:val="000000"/>
          <w:sz w:val="24"/>
          <w:szCs w:val="24"/>
          <w:lang w:eastAsia="nl-NL"/>
        </w:rPr>
        <w:t xml:space="preserve">n te komen voor het slapend </w:t>
      </w:r>
      <w:r w:rsidRPr="00971941">
        <w:rPr>
          <w:color w:val="000000"/>
          <w:sz w:val="24"/>
          <w:szCs w:val="24"/>
          <w:lang w:eastAsia="nl-NL"/>
        </w:rPr>
        <w:t>l</w:t>
      </w:r>
      <w:r w:rsidR="000D16D2">
        <w:rPr>
          <w:color w:val="000000"/>
          <w:sz w:val="24"/>
          <w:szCs w:val="24"/>
          <w:lang w:eastAsia="nl-NL"/>
        </w:rPr>
        <w:t>idmaatschap van een zomer of winterseizoen</w:t>
      </w:r>
      <w:r w:rsidRPr="00971941">
        <w:rPr>
          <w:color w:val="000000"/>
          <w:sz w:val="24"/>
          <w:szCs w:val="24"/>
          <w:lang w:eastAsia="nl-NL"/>
        </w:rPr>
        <w:t xml:space="preserve"> dienen hiertoe een schriftelijk verzoek met een bewijs te richten aan de ledenadministratie, die het verzoek toet</w:t>
      </w:r>
      <w:r w:rsidR="00321D46">
        <w:rPr>
          <w:color w:val="000000"/>
          <w:sz w:val="24"/>
          <w:szCs w:val="24"/>
          <w:lang w:eastAsia="nl-NL"/>
        </w:rPr>
        <w:t>st aan het contributiereglement.</w:t>
      </w:r>
    </w:p>
    <w:p w:rsidR="00971941" w:rsidRPr="00971941" w:rsidRDefault="00321D46" w:rsidP="00971941">
      <w:pPr>
        <w:pStyle w:val="Geenafstand"/>
        <w:rPr>
          <w:sz w:val="24"/>
          <w:szCs w:val="24"/>
          <w:lang w:eastAsia="nl-NL"/>
        </w:rPr>
      </w:pPr>
      <w:r>
        <w:rPr>
          <w:b/>
          <w:color w:val="000000"/>
          <w:sz w:val="24"/>
          <w:szCs w:val="24"/>
          <w:lang w:eastAsia="nl-NL"/>
        </w:rPr>
        <w:t>3</w:t>
      </w:r>
      <w:r w:rsidR="009221A0" w:rsidRPr="009221A0">
        <w:rPr>
          <w:b/>
          <w:color w:val="000000"/>
          <w:sz w:val="24"/>
          <w:szCs w:val="24"/>
          <w:lang w:eastAsia="nl-NL"/>
        </w:rPr>
        <w:t>.</w:t>
      </w:r>
      <w:r w:rsidR="00971941" w:rsidRPr="00971941">
        <w:rPr>
          <w:color w:val="000000"/>
          <w:sz w:val="24"/>
          <w:szCs w:val="24"/>
          <w:lang w:eastAsia="nl-NL"/>
        </w:rPr>
        <w:t>Indien een verzoek to</w:t>
      </w:r>
      <w:r w:rsidR="009221A0">
        <w:rPr>
          <w:color w:val="000000"/>
          <w:sz w:val="24"/>
          <w:szCs w:val="24"/>
          <w:lang w:eastAsia="nl-NL"/>
        </w:rPr>
        <w:t>t omzetting naar een slapend</w:t>
      </w:r>
      <w:r w:rsidR="00971941" w:rsidRPr="00971941">
        <w:rPr>
          <w:color w:val="000000"/>
          <w:sz w:val="24"/>
          <w:szCs w:val="24"/>
          <w:lang w:eastAsia="nl-NL"/>
        </w:rPr>
        <w:t xml:space="preserve"> lidmaatsch</w:t>
      </w:r>
      <w:r w:rsidR="009221A0">
        <w:rPr>
          <w:color w:val="000000"/>
          <w:sz w:val="24"/>
          <w:szCs w:val="24"/>
          <w:lang w:eastAsia="nl-NL"/>
        </w:rPr>
        <w:t>ap wordt gedaan op of na 1 januari                  (zomerlidmaatschap)</w:t>
      </w:r>
      <w:r w:rsidR="00971941" w:rsidRPr="00971941">
        <w:rPr>
          <w:color w:val="000000"/>
          <w:sz w:val="24"/>
          <w:szCs w:val="24"/>
          <w:lang w:eastAsia="nl-NL"/>
        </w:rPr>
        <w:t xml:space="preserve"> </w:t>
      </w:r>
      <w:r w:rsidR="009221A0">
        <w:rPr>
          <w:color w:val="000000"/>
          <w:sz w:val="24"/>
          <w:szCs w:val="24"/>
          <w:lang w:eastAsia="nl-NL"/>
        </w:rPr>
        <w:t xml:space="preserve"> of op of na 30 juni ( winterlidmaatschap )</w:t>
      </w:r>
      <w:r w:rsidR="00971941" w:rsidRPr="00971941">
        <w:rPr>
          <w:color w:val="000000"/>
          <w:sz w:val="24"/>
          <w:szCs w:val="24"/>
          <w:lang w:eastAsia="nl-NL"/>
        </w:rPr>
        <w:t>van het kalenderjaar blijft de volledige Contributie verschuldigd.</w:t>
      </w:r>
      <w:r w:rsidRPr="00321D46">
        <w:rPr>
          <w:color w:val="000000"/>
          <w:sz w:val="24"/>
          <w:szCs w:val="24"/>
          <w:lang w:eastAsia="nl-NL"/>
        </w:rPr>
        <w:t xml:space="preserve"> </w:t>
      </w:r>
      <w:r w:rsidRPr="00971941">
        <w:rPr>
          <w:color w:val="000000"/>
          <w:sz w:val="24"/>
          <w:szCs w:val="24"/>
          <w:lang w:eastAsia="nl-NL"/>
        </w:rPr>
        <w:t xml:space="preserve">De KNLTB contributie blijft daarentegen </w:t>
      </w:r>
      <w:r>
        <w:rPr>
          <w:color w:val="000000"/>
          <w:sz w:val="24"/>
          <w:szCs w:val="24"/>
          <w:lang w:eastAsia="nl-NL"/>
        </w:rPr>
        <w:t xml:space="preserve">altijd </w:t>
      </w:r>
      <w:r w:rsidRPr="00971941">
        <w:rPr>
          <w:color w:val="000000"/>
          <w:sz w:val="24"/>
          <w:szCs w:val="24"/>
          <w:lang w:eastAsia="nl-NL"/>
        </w:rPr>
        <w:t>volledig verschuldigd.</w:t>
      </w:r>
    </w:p>
    <w:p w:rsidR="00971941" w:rsidRPr="00971941" w:rsidRDefault="00321D46" w:rsidP="00971941">
      <w:pPr>
        <w:pStyle w:val="Geenafstand"/>
        <w:rPr>
          <w:color w:val="000000"/>
          <w:sz w:val="24"/>
          <w:szCs w:val="24"/>
          <w:lang w:eastAsia="nl-NL"/>
        </w:rPr>
      </w:pPr>
      <w:r>
        <w:rPr>
          <w:b/>
          <w:color w:val="000000"/>
          <w:sz w:val="24"/>
          <w:szCs w:val="24"/>
          <w:lang w:eastAsia="nl-NL"/>
        </w:rPr>
        <w:t>4</w:t>
      </w:r>
      <w:r w:rsidR="009221A0" w:rsidRPr="009221A0">
        <w:rPr>
          <w:b/>
          <w:color w:val="000000"/>
          <w:sz w:val="24"/>
          <w:szCs w:val="24"/>
          <w:lang w:eastAsia="nl-NL"/>
        </w:rPr>
        <w:t>.</w:t>
      </w:r>
      <w:r w:rsidR="009221A0">
        <w:rPr>
          <w:color w:val="000000"/>
          <w:sz w:val="24"/>
          <w:szCs w:val="24"/>
          <w:lang w:eastAsia="nl-NL"/>
        </w:rPr>
        <w:t>Het slapend</w:t>
      </w:r>
      <w:r w:rsidR="00971941" w:rsidRPr="00971941">
        <w:rPr>
          <w:color w:val="000000"/>
          <w:sz w:val="24"/>
          <w:szCs w:val="24"/>
          <w:lang w:eastAsia="nl-NL"/>
        </w:rPr>
        <w:t xml:space="preserve"> lidmaatschap, zoal</w:t>
      </w:r>
      <w:r>
        <w:rPr>
          <w:color w:val="000000"/>
          <w:sz w:val="24"/>
          <w:szCs w:val="24"/>
          <w:lang w:eastAsia="nl-NL"/>
        </w:rPr>
        <w:t xml:space="preserve">s </w:t>
      </w:r>
      <w:r w:rsidR="00AD2F3A">
        <w:rPr>
          <w:color w:val="000000"/>
          <w:sz w:val="24"/>
          <w:szCs w:val="24"/>
          <w:lang w:eastAsia="nl-NL"/>
        </w:rPr>
        <w:t xml:space="preserve">bedoeld in art 7.2  </w:t>
      </w:r>
      <w:r w:rsidR="00971941" w:rsidRPr="00971941">
        <w:rPr>
          <w:color w:val="000000"/>
          <w:sz w:val="24"/>
          <w:szCs w:val="24"/>
          <w:lang w:eastAsia="nl-NL"/>
        </w:rPr>
        <w:t xml:space="preserve">wordt automatisch teruggezet in een gewoon lidmaatschap inclusief contributieverplichtingen. Met </w:t>
      </w:r>
      <w:r>
        <w:rPr>
          <w:color w:val="000000"/>
          <w:sz w:val="24"/>
          <w:szCs w:val="24"/>
          <w:lang w:eastAsia="nl-NL"/>
        </w:rPr>
        <w:t xml:space="preserve">uitzondering van de door het tennispark </w:t>
      </w:r>
      <w:r w:rsidR="00971941" w:rsidRPr="00971941">
        <w:rPr>
          <w:color w:val="000000"/>
          <w:sz w:val="24"/>
          <w:szCs w:val="24"/>
          <w:lang w:eastAsia="nl-NL"/>
        </w:rPr>
        <w:t xml:space="preserve"> goedgekeurde bijzondere gevall</w:t>
      </w:r>
      <w:r w:rsidR="00C615F4">
        <w:rPr>
          <w:color w:val="000000"/>
          <w:sz w:val="24"/>
          <w:szCs w:val="24"/>
          <w:lang w:eastAsia="nl-NL"/>
        </w:rPr>
        <w:t>en zoals vermeld staat in art. 7</w:t>
      </w:r>
      <w:r w:rsidR="00971941" w:rsidRPr="00971941">
        <w:rPr>
          <w:color w:val="000000"/>
          <w:sz w:val="24"/>
          <w:szCs w:val="24"/>
          <w:lang w:eastAsia="nl-NL"/>
        </w:rPr>
        <w:t xml:space="preserve">.2. </w:t>
      </w:r>
    </w:p>
    <w:p w:rsidR="009221A0" w:rsidRPr="00AD2F3A" w:rsidRDefault="009221A0" w:rsidP="00971941">
      <w:pPr>
        <w:pStyle w:val="Geenafstand"/>
        <w:rPr>
          <w:sz w:val="16"/>
          <w:szCs w:val="16"/>
          <w:lang w:eastAsia="nl-NL"/>
        </w:rPr>
      </w:pPr>
    </w:p>
    <w:p w:rsidR="00971941" w:rsidRPr="009221A0" w:rsidRDefault="00321D46" w:rsidP="00971941">
      <w:pPr>
        <w:pStyle w:val="Geenafstand"/>
        <w:rPr>
          <w:b/>
          <w:sz w:val="24"/>
          <w:szCs w:val="24"/>
          <w:u w:val="single"/>
          <w:lang w:eastAsia="nl-NL"/>
        </w:rPr>
      </w:pPr>
      <w:r>
        <w:rPr>
          <w:b/>
          <w:sz w:val="24"/>
          <w:szCs w:val="24"/>
          <w:u w:val="single"/>
          <w:lang w:eastAsia="nl-NL"/>
        </w:rPr>
        <w:t>8</w:t>
      </w:r>
      <w:r w:rsidR="009221A0" w:rsidRPr="009221A0">
        <w:rPr>
          <w:b/>
          <w:sz w:val="24"/>
          <w:szCs w:val="24"/>
          <w:u w:val="single"/>
          <w:lang w:eastAsia="nl-NL"/>
        </w:rPr>
        <w:t>.</w:t>
      </w:r>
      <w:r w:rsidR="00971941" w:rsidRPr="009221A0">
        <w:rPr>
          <w:b/>
          <w:sz w:val="24"/>
          <w:szCs w:val="24"/>
          <w:u w:val="single"/>
          <w:lang w:eastAsia="nl-NL"/>
        </w:rPr>
        <w:t xml:space="preserve">Opzegging lidmaatschap </w:t>
      </w:r>
    </w:p>
    <w:p w:rsidR="00756069" w:rsidRDefault="00321D46" w:rsidP="00971941">
      <w:pPr>
        <w:pStyle w:val="Geenafstand"/>
        <w:rPr>
          <w:sz w:val="24"/>
          <w:szCs w:val="24"/>
          <w:lang w:eastAsia="nl-NL"/>
        </w:rPr>
      </w:pPr>
      <w:r w:rsidRPr="00756069">
        <w:rPr>
          <w:b/>
          <w:color w:val="000000"/>
          <w:sz w:val="24"/>
          <w:szCs w:val="24"/>
          <w:lang w:eastAsia="nl-NL"/>
        </w:rPr>
        <w:t>1.</w:t>
      </w:r>
      <w:r w:rsidR="00971941" w:rsidRPr="00971941">
        <w:rPr>
          <w:color w:val="000000"/>
          <w:sz w:val="24"/>
          <w:szCs w:val="24"/>
          <w:lang w:eastAsia="nl-NL"/>
        </w:rPr>
        <w:t xml:space="preserve">Opzegging van het lidmaatschap kan alleen </w:t>
      </w:r>
      <w:r w:rsidR="00E52F54">
        <w:rPr>
          <w:color w:val="000000"/>
          <w:sz w:val="24"/>
          <w:szCs w:val="24"/>
          <w:lang w:eastAsia="nl-NL"/>
        </w:rPr>
        <w:t xml:space="preserve">aangetekend </w:t>
      </w:r>
      <w:r w:rsidR="00971941" w:rsidRPr="00971941">
        <w:rPr>
          <w:color w:val="000000"/>
          <w:sz w:val="24"/>
          <w:szCs w:val="24"/>
          <w:lang w:eastAsia="nl-NL"/>
        </w:rPr>
        <w:t>schriftelijk of per e-mail. Opzeggingen dienen te worden gericht aan de Ledenadministratie w</w:t>
      </w:r>
      <w:r w:rsidR="00E52F54">
        <w:rPr>
          <w:color w:val="000000"/>
          <w:sz w:val="24"/>
          <w:szCs w:val="24"/>
          <w:lang w:eastAsia="nl-NL"/>
        </w:rPr>
        <w:t>aarvan de adres gegevens op de w</w:t>
      </w:r>
      <w:r w:rsidR="00971941" w:rsidRPr="00971941">
        <w:rPr>
          <w:color w:val="000000"/>
          <w:sz w:val="24"/>
          <w:szCs w:val="24"/>
          <w:lang w:eastAsia="nl-NL"/>
        </w:rPr>
        <w:t>ebsite zijn te vinden.</w:t>
      </w:r>
      <w:r w:rsidR="00971941" w:rsidRPr="00971941">
        <w:rPr>
          <w:sz w:val="24"/>
          <w:szCs w:val="24"/>
          <w:lang w:eastAsia="nl-NL"/>
        </w:rPr>
        <w:t xml:space="preserve"> </w:t>
      </w:r>
    </w:p>
    <w:p w:rsidR="00971941" w:rsidRDefault="00756069" w:rsidP="00971941">
      <w:pPr>
        <w:pStyle w:val="Geenafstand"/>
        <w:rPr>
          <w:color w:val="000000"/>
          <w:sz w:val="24"/>
          <w:szCs w:val="24"/>
          <w:lang w:eastAsia="nl-NL"/>
        </w:rPr>
      </w:pPr>
      <w:r w:rsidRPr="00756069">
        <w:rPr>
          <w:b/>
          <w:sz w:val="24"/>
          <w:szCs w:val="24"/>
          <w:lang w:eastAsia="nl-NL"/>
        </w:rPr>
        <w:t>2.</w:t>
      </w:r>
      <w:r w:rsidR="00971941" w:rsidRPr="00971941">
        <w:rPr>
          <w:color w:val="000000"/>
          <w:sz w:val="24"/>
          <w:szCs w:val="24"/>
          <w:lang w:eastAsia="nl-NL"/>
        </w:rPr>
        <w:t>Opzegging v</w:t>
      </w:r>
      <w:r w:rsidR="00E52F54">
        <w:rPr>
          <w:color w:val="000000"/>
          <w:sz w:val="24"/>
          <w:szCs w:val="24"/>
          <w:lang w:eastAsia="nl-NL"/>
        </w:rPr>
        <w:t xml:space="preserve">oor het </w:t>
      </w:r>
      <w:r>
        <w:rPr>
          <w:color w:val="000000"/>
          <w:sz w:val="24"/>
          <w:szCs w:val="24"/>
          <w:lang w:eastAsia="nl-NL"/>
        </w:rPr>
        <w:t xml:space="preserve">zomerseizoen </w:t>
      </w:r>
      <w:r w:rsidR="00E52F54">
        <w:rPr>
          <w:color w:val="000000"/>
          <w:sz w:val="24"/>
          <w:szCs w:val="24"/>
          <w:lang w:eastAsia="nl-NL"/>
        </w:rPr>
        <w:t>dient te geschieden vóó</w:t>
      </w:r>
      <w:r w:rsidR="00971941" w:rsidRPr="00971941">
        <w:rPr>
          <w:color w:val="000000"/>
          <w:sz w:val="24"/>
          <w:szCs w:val="24"/>
          <w:lang w:eastAsia="nl-NL"/>
        </w:rPr>
        <w:t xml:space="preserve">r </w:t>
      </w:r>
      <w:r>
        <w:rPr>
          <w:color w:val="000000"/>
          <w:sz w:val="24"/>
          <w:szCs w:val="24"/>
          <w:lang w:eastAsia="nl-NL"/>
        </w:rPr>
        <w:t>30 november</w:t>
      </w:r>
      <w:r w:rsidR="00971941" w:rsidRPr="00971941">
        <w:rPr>
          <w:color w:val="000000"/>
          <w:sz w:val="24"/>
          <w:szCs w:val="24"/>
          <w:lang w:eastAsia="nl-NL"/>
        </w:rPr>
        <w:t xml:space="preserve"> van het voorgaande kalenderjaar. </w:t>
      </w:r>
      <w:r w:rsidR="00E52F54">
        <w:rPr>
          <w:color w:val="000000"/>
          <w:sz w:val="24"/>
          <w:szCs w:val="24"/>
          <w:lang w:eastAsia="nl-NL"/>
        </w:rPr>
        <w:t xml:space="preserve"> </w:t>
      </w:r>
    </w:p>
    <w:p w:rsidR="00E52F54" w:rsidRDefault="00756069" w:rsidP="00756069">
      <w:pPr>
        <w:pStyle w:val="Geenafstand"/>
        <w:rPr>
          <w:color w:val="000000"/>
          <w:sz w:val="24"/>
          <w:szCs w:val="24"/>
          <w:lang w:eastAsia="nl-NL"/>
        </w:rPr>
      </w:pPr>
      <w:r>
        <w:rPr>
          <w:b/>
          <w:sz w:val="24"/>
          <w:szCs w:val="24"/>
          <w:lang w:eastAsia="nl-NL"/>
        </w:rPr>
        <w:t>3</w:t>
      </w:r>
      <w:r w:rsidRPr="00756069">
        <w:rPr>
          <w:b/>
          <w:sz w:val="24"/>
          <w:szCs w:val="24"/>
          <w:lang w:eastAsia="nl-NL"/>
        </w:rPr>
        <w:t>.</w:t>
      </w:r>
      <w:r w:rsidRPr="00971941">
        <w:rPr>
          <w:color w:val="000000"/>
          <w:sz w:val="24"/>
          <w:szCs w:val="24"/>
          <w:lang w:eastAsia="nl-NL"/>
        </w:rPr>
        <w:t>Opzegging v</w:t>
      </w:r>
      <w:r w:rsidR="00E52F54">
        <w:rPr>
          <w:color w:val="000000"/>
          <w:sz w:val="24"/>
          <w:szCs w:val="24"/>
          <w:lang w:eastAsia="nl-NL"/>
        </w:rPr>
        <w:t xml:space="preserve">oor het </w:t>
      </w:r>
      <w:r>
        <w:rPr>
          <w:color w:val="000000"/>
          <w:sz w:val="24"/>
          <w:szCs w:val="24"/>
          <w:lang w:eastAsia="nl-NL"/>
        </w:rPr>
        <w:t xml:space="preserve">winterseizoen </w:t>
      </w:r>
      <w:r w:rsidR="00E52F54">
        <w:rPr>
          <w:color w:val="000000"/>
          <w:sz w:val="24"/>
          <w:szCs w:val="24"/>
          <w:lang w:eastAsia="nl-NL"/>
        </w:rPr>
        <w:t>dient te geschieden vóó</w:t>
      </w:r>
      <w:r w:rsidRPr="00971941">
        <w:rPr>
          <w:color w:val="000000"/>
          <w:sz w:val="24"/>
          <w:szCs w:val="24"/>
          <w:lang w:eastAsia="nl-NL"/>
        </w:rPr>
        <w:t xml:space="preserve">r </w:t>
      </w:r>
      <w:r>
        <w:rPr>
          <w:color w:val="000000"/>
          <w:sz w:val="24"/>
          <w:szCs w:val="24"/>
          <w:lang w:eastAsia="nl-NL"/>
        </w:rPr>
        <w:t xml:space="preserve">30 juni van het lopende </w:t>
      </w:r>
      <w:r w:rsidRPr="00971941">
        <w:rPr>
          <w:color w:val="000000"/>
          <w:sz w:val="24"/>
          <w:szCs w:val="24"/>
          <w:lang w:eastAsia="nl-NL"/>
        </w:rPr>
        <w:t xml:space="preserve"> kalenderjaar. </w:t>
      </w:r>
      <w:r w:rsidR="00E52F54">
        <w:rPr>
          <w:color w:val="000000"/>
          <w:sz w:val="24"/>
          <w:szCs w:val="24"/>
          <w:lang w:eastAsia="nl-NL"/>
        </w:rPr>
        <w:t xml:space="preserve"> </w:t>
      </w:r>
    </w:p>
    <w:p w:rsidR="00E52F54" w:rsidRPr="00971941" w:rsidRDefault="00E52F54" w:rsidP="00756069">
      <w:pPr>
        <w:pStyle w:val="Geenafstand"/>
        <w:rPr>
          <w:sz w:val="24"/>
          <w:szCs w:val="24"/>
          <w:lang w:eastAsia="nl-NL"/>
        </w:rPr>
      </w:pPr>
      <w:r w:rsidRPr="00E52F54">
        <w:rPr>
          <w:b/>
          <w:color w:val="000000"/>
          <w:sz w:val="24"/>
          <w:szCs w:val="24"/>
          <w:lang w:eastAsia="nl-NL"/>
        </w:rPr>
        <w:t>4.</w:t>
      </w:r>
      <w:r>
        <w:rPr>
          <w:color w:val="000000"/>
          <w:sz w:val="24"/>
          <w:szCs w:val="24"/>
          <w:lang w:eastAsia="nl-NL"/>
        </w:rPr>
        <w:t xml:space="preserve"> Tennispark Zon en Wind kent geen coulance-regeling bij te laat opzeggen.</w:t>
      </w:r>
    </w:p>
    <w:p w:rsidR="00971941" w:rsidRPr="00971941" w:rsidRDefault="00E52F54" w:rsidP="00971941">
      <w:pPr>
        <w:pStyle w:val="Geenafstand"/>
        <w:rPr>
          <w:color w:val="000000"/>
          <w:sz w:val="24"/>
          <w:szCs w:val="24"/>
          <w:lang w:eastAsia="nl-NL"/>
        </w:rPr>
      </w:pPr>
      <w:r>
        <w:rPr>
          <w:b/>
          <w:sz w:val="24"/>
          <w:szCs w:val="24"/>
          <w:lang w:eastAsia="nl-NL"/>
        </w:rPr>
        <w:t>5</w:t>
      </w:r>
      <w:r w:rsidR="00756069" w:rsidRPr="00756069">
        <w:rPr>
          <w:b/>
          <w:sz w:val="24"/>
          <w:szCs w:val="24"/>
          <w:lang w:eastAsia="nl-NL"/>
        </w:rPr>
        <w:t>.</w:t>
      </w:r>
      <w:r w:rsidR="00971941" w:rsidRPr="00971941">
        <w:rPr>
          <w:color w:val="000000"/>
          <w:sz w:val="24"/>
          <w:szCs w:val="24"/>
          <w:lang w:eastAsia="nl-NL"/>
        </w:rPr>
        <w:t>Binnen een maand na o</w:t>
      </w:r>
      <w:r w:rsidR="00756069">
        <w:rPr>
          <w:color w:val="000000"/>
          <w:sz w:val="24"/>
          <w:szCs w:val="24"/>
          <w:lang w:eastAsia="nl-NL"/>
        </w:rPr>
        <w:t xml:space="preserve">ntvangst van de opzeggingsemail </w:t>
      </w:r>
      <w:r>
        <w:rPr>
          <w:color w:val="000000"/>
          <w:sz w:val="24"/>
          <w:szCs w:val="24"/>
          <w:lang w:eastAsia="nl-NL"/>
        </w:rPr>
        <w:t>ontvangt de aanvrager van de l</w:t>
      </w:r>
      <w:r w:rsidR="00971941" w:rsidRPr="00971941">
        <w:rPr>
          <w:color w:val="000000"/>
          <w:sz w:val="24"/>
          <w:szCs w:val="24"/>
          <w:lang w:eastAsia="nl-NL"/>
        </w:rPr>
        <w:t>eden</w:t>
      </w:r>
      <w:r w:rsidR="00756069">
        <w:rPr>
          <w:color w:val="000000"/>
          <w:sz w:val="24"/>
          <w:szCs w:val="24"/>
          <w:lang w:eastAsia="nl-NL"/>
        </w:rPr>
        <w:t xml:space="preserve">administratie namens het tennispark </w:t>
      </w:r>
      <w:r w:rsidR="00971941" w:rsidRPr="00971941">
        <w:rPr>
          <w:color w:val="000000"/>
          <w:sz w:val="24"/>
          <w:szCs w:val="24"/>
          <w:lang w:eastAsia="nl-NL"/>
        </w:rPr>
        <w:t>een o</w:t>
      </w:r>
      <w:r w:rsidR="00756069">
        <w:rPr>
          <w:color w:val="000000"/>
          <w:sz w:val="24"/>
          <w:szCs w:val="24"/>
          <w:lang w:eastAsia="nl-NL"/>
        </w:rPr>
        <w:t xml:space="preserve">ntvangstbevestiging </w:t>
      </w:r>
      <w:r w:rsidR="00971941" w:rsidRPr="00971941">
        <w:rPr>
          <w:color w:val="000000"/>
          <w:sz w:val="24"/>
          <w:szCs w:val="24"/>
          <w:lang w:eastAsia="nl-NL"/>
        </w:rPr>
        <w:t>e-mail. De opzegging is p</w:t>
      </w:r>
      <w:r>
        <w:rPr>
          <w:color w:val="000000"/>
          <w:sz w:val="24"/>
          <w:szCs w:val="24"/>
          <w:lang w:eastAsia="nl-NL"/>
        </w:rPr>
        <w:t xml:space="preserve">as officieel na deze </w:t>
      </w:r>
      <w:r w:rsidR="00971941" w:rsidRPr="00971941">
        <w:rPr>
          <w:color w:val="000000"/>
          <w:sz w:val="24"/>
          <w:szCs w:val="24"/>
          <w:lang w:eastAsia="nl-NL"/>
        </w:rPr>
        <w:t xml:space="preserve">ontvangstbevestiging. </w:t>
      </w:r>
    </w:p>
    <w:p w:rsidR="005F0715" w:rsidRPr="00AD2F3A" w:rsidRDefault="005F0715" w:rsidP="00971941">
      <w:pPr>
        <w:pStyle w:val="Geenafstand"/>
        <w:rPr>
          <w:sz w:val="16"/>
          <w:szCs w:val="16"/>
        </w:rPr>
      </w:pPr>
    </w:p>
    <w:p w:rsidR="00C615F4" w:rsidRPr="00971941" w:rsidRDefault="00C615F4" w:rsidP="00971941">
      <w:pPr>
        <w:pStyle w:val="Geenafstand"/>
        <w:rPr>
          <w:sz w:val="24"/>
          <w:szCs w:val="24"/>
        </w:rPr>
      </w:pPr>
      <w:r>
        <w:rPr>
          <w:sz w:val="24"/>
          <w:szCs w:val="24"/>
        </w:rPr>
        <w:t>Tennispark in Zon en Wind</w:t>
      </w:r>
    </w:p>
    <w:sectPr w:rsidR="00C615F4" w:rsidRPr="00971941" w:rsidSect="00971941">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471FF"/>
    <w:multiLevelType w:val="multilevel"/>
    <w:tmpl w:val="33C8D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41"/>
    <w:rsid w:val="000646A4"/>
    <w:rsid w:val="000D16D2"/>
    <w:rsid w:val="00321D46"/>
    <w:rsid w:val="005F0715"/>
    <w:rsid w:val="00713DB0"/>
    <w:rsid w:val="00756069"/>
    <w:rsid w:val="00854BC9"/>
    <w:rsid w:val="009221A0"/>
    <w:rsid w:val="00971941"/>
    <w:rsid w:val="00AD2F3A"/>
    <w:rsid w:val="00AD5578"/>
    <w:rsid w:val="00BA4252"/>
    <w:rsid w:val="00BF2845"/>
    <w:rsid w:val="00C615F4"/>
    <w:rsid w:val="00CA2883"/>
    <w:rsid w:val="00CD3B5A"/>
    <w:rsid w:val="00E52F54"/>
    <w:rsid w:val="00EE24B0"/>
    <w:rsid w:val="00F52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940A"/>
  <w15:docId w15:val="{ABAA4BFC-693D-4835-811A-3A6753D7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71941"/>
    <w:pPr>
      <w:spacing w:before="120" w:after="120" w:line="288" w:lineRule="auto"/>
      <w:outlineLvl w:val="0"/>
    </w:pPr>
    <w:rPr>
      <w:rFonts w:ascii="Times New Roman" w:eastAsia="Times New Roman" w:hAnsi="Times New Roman" w:cs="Times New Roman"/>
      <w:kern w:val="36"/>
      <w:sz w:val="51"/>
      <w:szCs w:val="5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1941"/>
    <w:rPr>
      <w:rFonts w:ascii="Times New Roman" w:eastAsia="Times New Roman" w:hAnsi="Times New Roman" w:cs="Times New Roman"/>
      <w:kern w:val="36"/>
      <w:sz w:val="51"/>
      <w:szCs w:val="51"/>
      <w:lang w:eastAsia="nl-NL"/>
    </w:rPr>
  </w:style>
  <w:style w:type="character" w:styleId="Zwaar">
    <w:name w:val="Strong"/>
    <w:basedOn w:val="Standaardalinea-lettertype"/>
    <w:uiPriority w:val="22"/>
    <w:qFormat/>
    <w:rsid w:val="00971941"/>
    <w:rPr>
      <w:b w:val="0"/>
      <w:bCs w:val="0"/>
    </w:rPr>
  </w:style>
  <w:style w:type="paragraph" w:styleId="Normaalweb">
    <w:name w:val="Normal (Web)"/>
    <w:basedOn w:val="Standaard"/>
    <w:uiPriority w:val="99"/>
    <w:semiHidden/>
    <w:unhideWhenUsed/>
    <w:rsid w:val="00971941"/>
    <w:pPr>
      <w:spacing w:before="240" w:after="288"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71941"/>
    <w:pPr>
      <w:spacing w:after="0" w:line="240" w:lineRule="auto"/>
    </w:pPr>
  </w:style>
  <w:style w:type="character" w:styleId="Hyperlink">
    <w:name w:val="Hyperlink"/>
    <w:basedOn w:val="Standaardalinea-lettertype"/>
    <w:uiPriority w:val="99"/>
    <w:unhideWhenUsed/>
    <w:rsid w:val="00971941"/>
    <w:rPr>
      <w:color w:val="0000FF" w:themeColor="hyperlink"/>
      <w:u w:val="single"/>
    </w:rPr>
  </w:style>
  <w:style w:type="paragraph" w:styleId="Ballontekst">
    <w:name w:val="Balloon Text"/>
    <w:basedOn w:val="Standaard"/>
    <w:link w:val="BallontekstChar"/>
    <w:uiPriority w:val="99"/>
    <w:semiHidden/>
    <w:unhideWhenUsed/>
    <w:rsid w:val="00AD2F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2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51702">
      <w:bodyDiv w:val="1"/>
      <w:marLeft w:val="0"/>
      <w:marRight w:val="0"/>
      <w:marTop w:val="0"/>
      <w:marBottom w:val="0"/>
      <w:divBdr>
        <w:top w:val="none" w:sz="0" w:space="0" w:color="auto"/>
        <w:left w:val="none" w:sz="0" w:space="0" w:color="auto"/>
        <w:bottom w:val="none" w:sz="0" w:space="0" w:color="auto"/>
        <w:right w:val="none" w:sz="0" w:space="0" w:color="auto"/>
      </w:divBdr>
      <w:divsChild>
        <w:div w:id="306476573">
          <w:marLeft w:val="0"/>
          <w:marRight w:val="0"/>
          <w:marTop w:val="0"/>
          <w:marBottom w:val="0"/>
          <w:divBdr>
            <w:top w:val="none" w:sz="0" w:space="0" w:color="auto"/>
            <w:left w:val="none" w:sz="0" w:space="0" w:color="auto"/>
            <w:bottom w:val="none" w:sz="0" w:space="0" w:color="auto"/>
            <w:right w:val="none" w:sz="0" w:space="0" w:color="auto"/>
          </w:divBdr>
          <w:divsChild>
            <w:div w:id="1406223025">
              <w:marLeft w:val="0"/>
              <w:marRight w:val="0"/>
              <w:marTop w:val="0"/>
              <w:marBottom w:val="0"/>
              <w:divBdr>
                <w:top w:val="none" w:sz="0" w:space="0" w:color="auto"/>
                <w:left w:val="none" w:sz="0" w:space="0" w:color="auto"/>
                <w:bottom w:val="none" w:sz="0" w:space="0" w:color="auto"/>
                <w:right w:val="none" w:sz="0" w:space="0" w:color="auto"/>
              </w:divBdr>
              <w:divsChild>
                <w:div w:id="144131603">
                  <w:marLeft w:val="0"/>
                  <w:marRight w:val="0"/>
                  <w:marTop w:val="0"/>
                  <w:marBottom w:val="0"/>
                  <w:divBdr>
                    <w:top w:val="none" w:sz="0" w:space="0" w:color="auto"/>
                    <w:left w:val="none" w:sz="0" w:space="0" w:color="auto"/>
                    <w:bottom w:val="none" w:sz="0" w:space="0" w:color="auto"/>
                    <w:right w:val="none" w:sz="0" w:space="0" w:color="auto"/>
                  </w:divBdr>
                  <w:divsChild>
                    <w:div w:id="556551984">
                      <w:marLeft w:val="0"/>
                      <w:marRight w:val="0"/>
                      <w:marTop w:val="0"/>
                      <w:marBottom w:val="0"/>
                      <w:divBdr>
                        <w:top w:val="none" w:sz="0" w:space="0" w:color="auto"/>
                        <w:left w:val="none" w:sz="0" w:space="0" w:color="auto"/>
                        <w:bottom w:val="none" w:sz="0" w:space="0" w:color="auto"/>
                        <w:right w:val="none" w:sz="0" w:space="0" w:color="auto"/>
                      </w:divBdr>
                      <w:divsChild>
                        <w:div w:id="5976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nenwind.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PeMe</dc:creator>
  <cp:lastModifiedBy>Windows-gebruiker</cp:lastModifiedBy>
  <cp:revision>2</cp:revision>
  <cp:lastPrinted>2016-11-14T10:26:00Z</cp:lastPrinted>
  <dcterms:created xsi:type="dcterms:W3CDTF">2018-01-27T16:15:00Z</dcterms:created>
  <dcterms:modified xsi:type="dcterms:W3CDTF">2018-01-27T16:15:00Z</dcterms:modified>
</cp:coreProperties>
</file>